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43BA" w14:textId="77777777" w:rsidR="00A60DD4" w:rsidRPr="00270234" w:rsidRDefault="00A60DD4" w:rsidP="008840FC">
      <w:pPr>
        <w:tabs>
          <w:tab w:val="left" w:pos="4830"/>
        </w:tabs>
        <w:spacing w:after="0" w:line="240" w:lineRule="auto"/>
        <w:ind w:left="0" w:firstLine="0"/>
        <w:jc w:val="center"/>
        <w:rPr>
          <w:color w:val="2B2B00"/>
        </w:rPr>
      </w:pPr>
    </w:p>
    <w:p w14:paraId="231543E6" w14:textId="77777777" w:rsidR="00A60DD4" w:rsidRDefault="00A60DD4" w:rsidP="00A60DD4">
      <w:pPr>
        <w:spacing w:after="0" w:line="240" w:lineRule="auto"/>
        <w:ind w:left="0" w:firstLine="0"/>
        <w:jc w:val="center"/>
      </w:pPr>
    </w:p>
    <w:p w14:paraId="40A7246E" w14:textId="48E20CE3" w:rsidR="00A60DD4" w:rsidRPr="004102FC" w:rsidRDefault="00A60DD4" w:rsidP="00A60DD4">
      <w:pPr>
        <w:spacing w:after="0" w:line="240" w:lineRule="auto"/>
        <w:ind w:left="0" w:firstLine="0"/>
        <w:jc w:val="center"/>
        <w:rPr>
          <w:b/>
          <w:sz w:val="28"/>
          <w:szCs w:val="28"/>
        </w:rPr>
      </w:pPr>
      <w:r>
        <w:t xml:space="preserve"> </w:t>
      </w:r>
      <w:r w:rsidRPr="00C61C10">
        <w:rPr>
          <w:b/>
          <w:sz w:val="28"/>
          <w:szCs w:val="28"/>
        </w:rPr>
        <w:t>LA CAJA DE PANDORA</w:t>
      </w:r>
    </w:p>
    <w:p w14:paraId="672D79AF" w14:textId="32736DEC" w:rsidR="00A60DD4" w:rsidRDefault="00A60DD4" w:rsidP="00A60DD4">
      <w:pPr>
        <w:spacing w:after="0" w:line="259" w:lineRule="auto"/>
        <w:ind w:left="-5"/>
        <w:jc w:val="left"/>
        <w:rPr>
          <w:b/>
        </w:rPr>
      </w:pPr>
      <w:r>
        <w:rPr>
          <w:b/>
        </w:rPr>
        <w:t xml:space="preserve">                                               Por Ernesto Estevez León                                     </w:t>
      </w:r>
    </w:p>
    <w:p w14:paraId="56A213BA" w14:textId="44458C36" w:rsidR="00A60DD4" w:rsidRDefault="00A60DD4" w:rsidP="00A60DD4">
      <w:pPr>
        <w:tabs>
          <w:tab w:val="left" w:pos="4820"/>
        </w:tabs>
        <w:spacing w:after="0" w:line="259" w:lineRule="auto"/>
        <w:ind w:left="-5"/>
        <w:jc w:val="left"/>
        <w:rPr>
          <w:b/>
        </w:rPr>
      </w:pPr>
      <w:r>
        <w:rPr>
          <w:b/>
        </w:rPr>
        <w:t xml:space="preserve">                                               1</w:t>
      </w:r>
      <w:r w:rsidR="00354679">
        <w:rPr>
          <w:b/>
        </w:rPr>
        <w:t>0</w:t>
      </w:r>
      <w:r>
        <w:rPr>
          <w:b/>
        </w:rPr>
        <w:t xml:space="preserve"> de febrero de 2026</w:t>
      </w:r>
    </w:p>
    <w:p w14:paraId="22DBA8A7" w14:textId="546B322E" w:rsidR="00A60DD4" w:rsidRDefault="00270234" w:rsidP="00AC7CB8">
      <w:pPr>
        <w:tabs>
          <w:tab w:val="left" w:pos="4820"/>
        </w:tabs>
        <w:rPr>
          <w:b/>
          <w:sz w:val="28"/>
          <w:szCs w:val="28"/>
        </w:rPr>
      </w:pPr>
      <w:r>
        <w:rPr>
          <w:noProof/>
        </w:rPr>
        <w:drawing>
          <wp:anchor distT="0" distB="0" distL="114300" distR="114300" simplePos="0" relativeHeight="251658240" behindDoc="0" locked="0" layoutInCell="1" allowOverlap="1" wp14:anchorId="7F2F428D" wp14:editId="3E6A9993">
            <wp:simplePos x="0" y="0"/>
            <wp:positionH relativeFrom="column">
              <wp:posOffset>1973580</wp:posOffset>
            </wp:positionH>
            <wp:positionV relativeFrom="paragraph">
              <wp:posOffset>163830</wp:posOffset>
            </wp:positionV>
            <wp:extent cx="2141220" cy="1371600"/>
            <wp:effectExtent l="19050" t="0" r="11430" b="419100"/>
            <wp:wrapThrough wrapText="bothSides">
              <wp:wrapPolygon edited="0">
                <wp:start x="192" y="0"/>
                <wp:lineTo x="-192" y="600"/>
                <wp:lineTo x="-192" y="27900"/>
                <wp:lineTo x="21523" y="27900"/>
                <wp:lineTo x="21523" y="4500"/>
                <wp:lineTo x="21331" y="900"/>
                <wp:lineTo x="21139" y="0"/>
                <wp:lineTo x="192" y="0"/>
              </wp:wrapPolygon>
            </wp:wrapThrough>
            <wp:docPr id="2" name="Imagen 1" descr="Sabías estos datos sobre la historia de la bandera de Cuba? La bandera de  Cuba se compone de cinco bandas horizontales de igual tamaño. Se trata de  tres bandas azules (superior,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bías estos datos sobre la historia de la bandera de Cuba? La bandera de  Cuba se compone de cinco bandas horizontales de igual tamaño. Se trata de  tres bandas azules (superior, central"/>
                    <pic:cNvPicPr>
                      <a:picLocks noChangeAspect="1" noChangeArrowheads="1"/>
                    </pic:cNvPicPr>
                  </pic:nvPicPr>
                  <pic:blipFill rotWithShape="1">
                    <a:blip r:embed="rId7">
                      <a:extLst>
                        <a:ext uri="{28A0092B-C50C-407E-A947-70E740481C1C}">
                          <a14:useLocalDpi xmlns:a14="http://schemas.microsoft.com/office/drawing/2010/main" val="0"/>
                        </a:ext>
                      </a:extLst>
                    </a:blip>
                    <a:srcRect r="9295"/>
                    <a:stretch>
                      <a:fillRect/>
                    </a:stretch>
                  </pic:blipFill>
                  <pic:spPr bwMode="auto">
                    <a:xfrm>
                      <a:off x="0" y="0"/>
                      <a:ext cx="2141220" cy="1371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0DD4">
        <w:rPr>
          <w:b/>
          <w:sz w:val="28"/>
          <w:szCs w:val="28"/>
        </w:rPr>
        <w:t xml:space="preserve"> </w:t>
      </w:r>
    </w:p>
    <w:p w14:paraId="5FE1DF97" w14:textId="55E8860B" w:rsidR="00A60DD4" w:rsidRPr="00A440AA" w:rsidRDefault="00A60DD4" w:rsidP="00A60DD4">
      <w:pPr>
        <w:tabs>
          <w:tab w:val="left" w:pos="4820"/>
        </w:tabs>
      </w:pPr>
    </w:p>
    <w:p w14:paraId="774B8449" w14:textId="26A86DC1" w:rsidR="00A60DD4" w:rsidRPr="00A440AA" w:rsidRDefault="00A60DD4" w:rsidP="00A60DD4">
      <w:r>
        <w:t xml:space="preserve">                                                        </w:t>
      </w:r>
    </w:p>
    <w:p w14:paraId="271EDBF5" w14:textId="77777777" w:rsidR="00A60DD4" w:rsidRPr="006C58E3" w:rsidRDefault="00A60DD4" w:rsidP="000F5CD3">
      <w:pPr>
        <w:tabs>
          <w:tab w:val="left" w:pos="4820"/>
        </w:tabs>
        <w:rPr>
          <w:b/>
          <w:bCs/>
        </w:rPr>
      </w:pPr>
    </w:p>
    <w:p w14:paraId="65E90E28" w14:textId="77777777" w:rsidR="00A60DD4" w:rsidRPr="006C58E3" w:rsidRDefault="00A60DD4" w:rsidP="00A60DD4">
      <w:pPr>
        <w:rPr>
          <w:b/>
          <w:bCs/>
        </w:rPr>
      </w:pPr>
    </w:p>
    <w:p w14:paraId="38D111AA" w14:textId="77777777" w:rsidR="00A60DD4" w:rsidRPr="006C58E3" w:rsidRDefault="00A60DD4" w:rsidP="00A60DD4">
      <w:pPr>
        <w:rPr>
          <w:b/>
          <w:bCs/>
        </w:rPr>
      </w:pPr>
    </w:p>
    <w:p w14:paraId="71CDBDCE" w14:textId="77777777" w:rsidR="00A60DD4" w:rsidRDefault="00A60DD4" w:rsidP="00A60DD4">
      <w:pPr>
        <w:ind w:left="0" w:firstLine="0"/>
        <w:jc w:val="center"/>
        <w:rPr>
          <w:b/>
          <w:bCs/>
          <w:sz w:val="28"/>
          <w:szCs w:val="28"/>
        </w:rPr>
      </w:pPr>
    </w:p>
    <w:p w14:paraId="479F6745" w14:textId="70DA93BB" w:rsidR="00A60DD4" w:rsidRPr="004A6505" w:rsidRDefault="000F5CD3" w:rsidP="000F5CD3">
      <w:pPr>
        <w:tabs>
          <w:tab w:val="left" w:pos="4820"/>
        </w:tabs>
        <w:spacing w:line="276" w:lineRule="auto"/>
        <w:ind w:left="0" w:firstLine="0"/>
        <w:jc w:val="center"/>
      </w:pPr>
      <w:r>
        <w:rPr>
          <w:b/>
          <w:bCs/>
          <w:color w:val="004F88"/>
          <w:sz w:val="28"/>
          <w:szCs w:val="28"/>
        </w:rPr>
        <w:t xml:space="preserve">   </w:t>
      </w:r>
      <w:r w:rsidR="00A60DD4" w:rsidRPr="00270234">
        <w:rPr>
          <w:b/>
          <w:bCs/>
          <w:color w:val="004F88"/>
          <w:sz w:val="28"/>
          <w:szCs w:val="28"/>
        </w:rPr>
        <w:t>CU</w:t>
      </w:r>
      <w:r w:rsidR="00A60DD4" w:rsidRPr="00270234">
        <w:rPr>
          <w:b/>
          <w:bCs/>
          <w:color w:val="EE0000"/>
          <w:sz w:val="28"/>
          <w:szCs w:val="28"/>
        </w:rPr>
        <w:t>BA</w:t>
      </w:r>
      <w:r w:rsidR="00A60DD4">
        <w:rPr>
          <w:b/>
          <w:bCs/>
          <w:sz w:val="28"/>
          <w:szCs w:val="28"/>
        </w:rPr>
        <w:t xml:space="preserve">: </w:t>
      </w:r>
      <w:r w:rsidR="00270234" w:rsidRPr="00270234">
        <w:rPr>
          <w:b/>
          <w:bCs/>
          <w:color w:val="004E9A"/>
          <w:sz w:val="28"/>
          <w:szCs w:val="28"/>
        </w:rPr>
        <w:t>VIENTOS D</w:t>
      </w:r>
      <w:r w:rsidR="00270234" w:rsidRPr="00270234">
        <w:rPr>
          <w:b/>
          <w:bCs/>
          <w:color w:val="EE0000"/>
          <w:sz w:val="28"/>
          <w:szCs w:val="28"/>
        </w:rPr>
        <w:t>E</w:t>
      </w:r>
      <w:r w:rsidR="00270234">
        <w:rPr>
          <w:b/>
          <w:bCs/>
          <w:sz w:val="28"/>
          <w:szCs w:val="28"/>
        </w:rPr>
        <w:t xml:space="preserve"> </w:t>
      </w:r>
      <w:r w:rsidR="00270234" w:rsidRPr="00270234">
        <w:rPr>
          <w:b/>
          <w:bCs/>
          <w:color w:val="EE0000"/>
          <w:sz w:val="28"/>
          <w:szCs w:val="28"/>
        </w:rPr>
        <w:t>LIBERTAD</w:t>
      </w:r>
    </w:p>
    <w:p w14:paraId="062D93D7" w14:textId="77777777" w:rsidR="006B2EE9" w:rsidRDefault="006B2EE9" w:rsidP="008E50C8">
      <w:pPr>
        <w:tabs>
          <w:tab w:val="left" w:pos="2835"/>
          <w:tab w:val="left" w:pos="4820"/>
        </w:tabs>
        <w:spacing w:after="0" w:line="240" w:lineRule="auto"/>
        <w:ind w:left="0" w:firstLine="0"/>
        <w:rPr>
          <w:i/>
          <w:iCs/>
          <w:color w:val="auto"/>
          <w:szCs w:val="24"/>
        </w:rPr>
      </w:pPr>
      <w:r>
        <w:rPr>
          <w:color w:val="auto"/>
          <w:szCs w:val="24"/>
        </w:rPr>
        <w:t>“</w:t>
      </w:r>
      <w:r w:rsidRPr="00097AE4">
        <w:rPr>
          <w:i/>
          <w:iCs/>
          <w:color w:val="auto"/>
          <w:szCs w:val="24"/>
        </w:rPr>
        <w:t xml:space="preserve">La </w:t>
      </w:r>
      <w:r w:rsidRPr="00186CDE">
        <w:rPr>
          <w:i/>
          <w:iCs/>
          <w:color w:val="auto"/>
          <w:szCs w:val="24"/>
        </w:rPr>
        <w:t>captura </w:t>
      </w:r>
      <w:hyperlink r:id="rId8" w:history="1">
        <w:r w:rsidRPr="00186CDE">
          <w:rPr>
            <w:rStyle w:val="Hipervnculo"/>
            <w:i/>
            <w:iCs/>
            <w:color w:val="auto"/>
            <w:szCs w:val="24"/>
            <w:u w:val="none"/>
          </w:rPr>
          <w:t>Nicolás Maduro</w:t>
        </w:r>
      </w:hyperlink>
      <w:r w:rsidRPr="00097AE4">
        <w:rPr>
          <w:i/>
          <w:iCs/>
          <w:color w:val="auto"/>
          <w:szCs w:val="24"/>
        </w:rPr>
        <w:t> </w:t>
      </w:r>
      <w:r>
        <w:rPr>
          <w:i/>
          <w:iCs/>
          <w:color w:val="auto"/>
          <w:szCs w:val="24"/>
        </w:rPr>
        <w:t>hizo</w:t>
      </w:r>
      <w:r w:rsidRPr="00097AE4">
        <w:rPr>
          <w:i/>
          <w:iCs/>
          <w:color w:val="auto"/>
          <w:szCs w:val="24"/>
        </w:rPr>
        <w:t xml:space="preserve"> brotar los miedos y también las esperanzas entre los cubanos. Aunque las balas sonaron en Caracas, su eco llegó hasta La Habana</w:t>
      </w:r>
      <w:r>
        <w:rPr>
          <w:i/>
          <w:iCs/>
          <w:color w:val="auto"/>
          <w:szCs w:val="24"/>
        </w:rPr>
        <w:t>”</w:t>
      </w:r>
    </w:p>
    <w:p w14:paraId="6DA4966F" w14:textId="03F6A319" w:rsidR="00E277B7" w:rsidRDefault="00690F6E" w:rsidP="007A6061">
      <w:pPr>
        <w:tabs>
          <w:tab w:val="left" w:pos="2835"/>
          <w:tab w:val="left" w:pos="4820"/>
        </w:tabs>
        <w:spacing w:after="0" w:line="240" w:lineRule="auto"/>
        <w:ind w:left="1797" w:firstLine="0"/>
        <w:rPr>
          <w:color w:val="auto"/>
          <w:szCs w:val="24"/>
        </w:rPr>
      </w:pPr>
      <w:r>
        <w:rPr>
          <w:color w:val="auto"/>
          <w:szCs w:val="24"/>
        </w:rPr>
        <w:t xml:space="preserve">              </w:t>
      </w:r>
      <w:r w:rsidR="00FB6FFD">
        <w:rPr>
          <w:color w:val="auto"/>
          <w:szCs w:val="24"/>
        </w:rPr>
        <w:t xml:space="preserve">         </w:t>
      </w:r>
      <w:r>
        <w:rPr>
          <w:color w:val="auto"/>
          <w:szCs w:val="24"/>
        </w:rPr>
        <w:t xml:space="preserve">        </w:t>
      </w:r>
      <w:r w:rsidR="006B2EE9">
        <w:rPr>
          <w:color w:val="auto"/>
          <w:szCs w:val="24"/>
        </w:rPr>
        <w:t>-Yoanny Sánchez</w:t>
      </w:r>
      <w:r>
        <w:rPr>
          <w:color w:val="auto"/>
          <w:szCs w:val="24"/>
        </w:rPr>
        <w:t xml:space="preserve"> -</w:t>
      </w:r>
    </w:p>
    <w:p w14:paraId="17E5F5DC" w14:textId="6F0C5A14" w:rsidR="00E277B7" w:rsidRPr="00845C33" w:rsidRDefault="007A6061" w:rsidP="00C71C6E">
      <w:pPr>
        <w:tabs>
          <w:tab w:val="left" w:pos="2835"/>
          <w:tab w:val="left" w:pos="4820"/>
        </w:tabs>
        <w:spacing w:after="0" w:line="360" w:lineRule="auto"/>
        <w:ind w:left="0" w:firstLine="0"/>
        <w:jc w:val="center"/>
        <w:rPr>
          <w:color w:val="auto"/>
          <w:szCs w:val="24"/>
          <w:u w:val="single"/>
        </w:rPr>
      </w:pPr>
      <w:r>
        <w:rPr>
          <w:color w:val="auto"/>
          <w:szCs w:val="24"/>
          <w:u w:val="single"/>
        </w:rPr>
        <w:t>_____________________________________</w:t>
      </w:r>
    </w:p>
    <w:p w14:paraId="091D74B9" w14:textId="13681913" w:rsidR="00AA6E84" w:rsidRPr="00AC7CB8" w:rsidRDefault="00AC7CB8" w:rsidP="005C3CAC">
      <w:pPr>
        <w:pStyle w:val="Prrafodelista"/>
        <w:tabs>
          <w:tab w:val="left" w:pos="4820"/>
        </w:tabs>
        <w:spacing w:after="0" w:line="360" w:lineRule="auto"/>
        <w:rPr>
          <w:b/>
          <w:bCs/>
        </w:rPr>
      </w:pPr>
      <w:r>
        <w:rPr>
          <w:b/>
          <w:bCs/>
          <w:szCs w:val="24"/>
        </w:rPr>
        <w:t xml:space="preserve">                                       </w:t>
      </w:r>
      <w:r w:rsidR="00FB6FFD">
        <w:rPr>
          <w:b/>
          <w:bCs/>
          <w:szCs w:val="24"/>
        </w:rPr>
        <w:t xml:space="preserve">     </w:t>
      </w:r>
      <w:r>
        <w:rPr>
          <w:b/>
          <w:bCs/>
          <w:szCs w:val="24"/>
        </w:rPr>
        <w:t xml:space="preserve">    </w:t>
      </w:r>
      <w:r w:rsidR="00AA6E84" w:rsidRPr="00AA6E84">
        <w:rPr>
          <w:b/>
          <w:bCs/>
          <w:szCs w:val="24"/>
          <w:u w:val="single"/>
        </w:rPr>
        <w:t>INTRODUCCIÓN</w:t>
      </w:r>
    </w:p>
    <w:p w14:paraId="7B0E0DA0" w14:textId="79D047A8" w:rsidR="001612F8" w:rsidRDefault="005261B8" w:rsidP="00B95E50">
      <w:pPr>
        <w:tabs>
          <w:tab w:val="left" w:pos="4820"/>
        </w:tabs>
        <w:spacing w:after="0" w:line="360" w:lineRule="auto"/>
        <w:ind w:left="0" w:firstLine="0"/>
        <w:rPr>
          <w:szCs w:val="24"/>
        </w:rPr>
      </w:pPr>
      <w:r>
        <w:rPr>
          <w:b/>
          <w:bCs/>
          <w:szCs w:val="24"/>
        </w:rPr>
        <w:t xml:space="preserve">     </w:t>
      </w:r>
      <w:r w:rsidR="00D96B29" w:rsidRPr="0040666E">
        <w:rPr>
          <w:b/>
          <w:bCs/>
          <w:szCs w:val="24"/>
        </w:rPr>
        <w:t>E</w:t>
      </w:r>
      <w:r w:rsidR="00F50A67">
        <w:rPr>
          <w:szCs w:val="24"/>
        </w:rPr>
        <w:t>l</w:t>
      </w:r>
      <w:r w:rsidR="0040666E">
        <w:rPr>
          <w:b/>
          <w:bCs/>
          <w:szCs w:val="24"/>
        </w:rPr>
        <w:t xml:space="preserve"> </w:t>
      </w:r>
      <w:r w:rsidR="0040666E" w:rsidRPr="00F50A67">
        <w:rPr>
          <w:szCs w:val="24"/>
        </w:rPr>
        <w:t xml:space="preserve">primer mes </w:t>
      </w:r>
      <w:r w:rsidR="00184980" w:rsidRPr="00F50A67">
        <w:rPr>
          <w:szCs w:val="24"/>
        </w:rPr>
        <w:t xml:space="preserve">del </w:t>
      </w:r>
      <w:r w:rsidR="00F50A67" w:rsidRPr="00F50A67">
        <w:rPr>
          <w:szCs w:val="24"/>
        </w:rPr>
        <w:t>calendario Gregoriano</w:t>
      </w:r>
      <w:r w:rsidR="000716C8">
        <w:rPr>
          <w:szCs w:val="24"/>
        </w:rPr>
        <w:t xml:space="preserve"> - enero -</w:t>
      </w:r>
      <w:r w:rsidR="00D96B29" w:rsidRPr="00F50A67">
        <w:rPr>
          <w:szCs w:val="24"/>
        </w:rPr>
        <w:t xml:space="preserve"> recibe su nombre en honor al dios romano </w:t>
      </w:r>
      <w:r w:rsidR="00D96B29" w:rsidRPr="000716C8">
        <w:rPr>
          <w:i/>
          <w:iCs/>
          <w:szCs w:val="24"/>
        </w:rPr>
        <w:t>Jano</w:t>
      </w:r>
      <w:r w:rsidR="00D96B29" w:rsidRPr="00F50A67">
        <w:rPr>
          <w:szCs w:val="24"/>
        </w:rPr>
        <w:t>, símbolo de principios y finales</w:t>
      </w:r>
      <w:r w:rsidR="00F833C4">
        <w:rPr>
          <w:szCs w:val="24"/>
        </w:rPr>
        <w:t xml:space="preserve">, de pasados y futuros. Y </w:t>
      </w:r>
      <w:r w:rsidR="005133B5">
        <w:rPr>
          <w:szCs w:val="24"/>
        </w:rPr>
        <w:t>si bien es cierto que</w:t>
      </w:r>
      <w:r w:rsidR="00C72AFB">
        <w:rPr>
          <w:szCs w:val="24"/>
        </w:rPr>
        <w:t xml:space="preserve"> el mes de </w:t>
      </w:r>
      <w:r w:rsidR="00C72AFB" w:rsidRPr="00C72AFB">
        <w:rPr>
          <w:i/>
          <w:iCs/>
          <w:szCs w:val="24"/>
        </w:rPr>
        <w:t>Jano</w:t>
      </w:r>
      <w:r w:rsidR="00C72AFB">
        <w:rPr>
          <w:szCs w:val="24"/>
        </w:rPr>
        <w:t xml:space="preserve"> </w:t>
      </w:r>
      <w:r w:rsidR="00475510">
        <w:rPr>
          <w:szCs w:val="24"/>
        </w:rPr>
        <w:t xml:space="preserve">significó para Cuba el principio del </w:t>
      </w:r>
      <w:r w:rsidR="00710393">
        <w:rPr>
          <w:szCs w:val="24"/>
        </w:rPr>
        <w:t xml:space="preserve">castrismo que </w:t>
      </w:r>
      <w:r w:rsidR="00E06532">
        <w:rPr>
          <w:szCs w:val="24"/>
        </w:rPr>
        <w:t>llegó</w:t>
      </w:r>
      <w:r w:rsidR="00710393">
        <w:rPr>
          <w:szCs w:val="24"/>
        </w:rPr>
        <w:t xml:space="preserve"> </w:t>
      </w:r>
      <w:r w:rsidR="007732FE">
        <w:rPr>
          <w:szCs w:val="24"/>
        </w:rPr>
        <w:t>con la huida de Fulgencio Batista en la madrugada del 1º de enero de 1959</w:t>
      </w:r>
      <w:r w:rsidR="005133B5">
        <w:rPr>
          <w:szCs w:val="24"/>
        </w:rPr>
        <w:t xml:space="preserve">, también </w:t>
      </w:r>
      <w:r w:rsidR="005D1F79">
        <w:rPr>
          <w:szCs w:val="24"/>
        </w:rPr>
        <w:t>trajo consigo</w:t>
      </w:r>
      <w:r w:rsidR="0079323F">
        <w:rPr>
          <w:szCs w:val="24"/>
        </w:rPr>
        <w:t xml:space="preserve"> el principio de su fin</w:t>
      </w:r>
      <w:r w:rsidR="000F7114">
        <w:rPr>
          <w:szCs w:val="24"/>
        </w:rPr>
        <w:t>,</w:t>
      </w:r>
      <w:r w:rsidR="00591AE9">
        <w:rPr>
          <w:szCs w:val="24"/>
        </w:rPr>
        <w:t xml:space="preserve"> </w:t>
      </w:r>
      <w:r w:rsidR="00A1060E">
        <w:rPr>
          <w:szCs w:val="24"/>
        </w:rPr>
        <w:t>con</w:t>
      </w:r>
      <w:r w:rsidR="00E513AE">
        <w:rPr>
          <w:szCs w:val="24"/>
        </w:rPr>
        <w:t xml:space="preserve"> la </w:t>
      </w:r>
      <w:r w:rsidR="00281BF3">
        <w:rPr>
          <w:szCs w:val="24"/>
        </w:rPr>
        <w:t>asunción</w:t>
      </w:r>
      <w:r w:rsidR="008915FC">
        <w:rPr>
          <w:szCs w:val="24"/>
        </w:rPr>
        <w:t xml:space="preserve"> </w:t>
      </w:r>
      <w:r w:rsidR="00D53636">
        <w:rPr>
          <w:szCs w:val="24"/>
        </w:rPr>
        <w:t>de</w:t>
      </w:r>
      <w:r w:rsidR="008915FC">
        <w:rPr>
          <w:szCs w:val="24"/>
        </w:rPr>
        <w:t xml:space="preserve"> Donald Trump</w:t>
      </w:r>
      <w:r w:rsidR="00E513AE">
        <w:rPr>
          <w:szCs w:val="24"/>
        </w:rPr>
        <w:t xml:space="preserve"> </w:t>
      </w:r>
      <w:r w:rsidR="00D53636">
        <w:rPr>
          <w:szCs w:val="24"/>
        </w:rPr>
        <w:t>a</w:t>
      </w:r>
      <w:r w:rsidR="00E513AE">
        <w:rPr>
          <w:szCs w:val="24"/>
        </w:rPr>
        <w:t xml:space="preserve"> la presidencia</w:t>
      </w:r>
      <w:r w:rsidR="008915FC">
        <w:rPr>
          <w:szCs w:val="24"/>
        </w:rPr>
        <w:t xml:space="preserve"> de Estados Unidos</w:t>
      </w:r>
      <w:r w:rsidR="00E6242B">
        <w:rPr>
          <w:szCs w:val="24"/>
        </w:rPr>
        <w:t xml:space="preserve"> el 20 de enero</w:t>
      </w:r>
      <w:r w:rsidR="008915FC">
        <w:rPr>
          <w:szCs w:val="24"/>
        </w:rPr>
        <w:t xml:space="preserve"> de 2025</w:t>
      </w:r>
      <w:r w:rsidR="00C77DF2">
        <w:rPr>
          <w:szCs w:val="24"/>
        </w:rPr>
        <w:t xml:space="preserve"> y,</w:t>
      </w:r>
      <w:r w:rsidR="00901B07">
        <w:rPr>
          <w:szCs w:val="24"/>
        </w:rPr>
        <w:t xml:space="preserve"> </w:t>
      </w:r>
      <w:r w:rsidR="00C77DF2">
        <w:rPr>
          <w:szCs w:val="24"/>
        </w:rPr>
        <w:t>u</w:t>
      </w:r>
      <w:r w:rsidR="00901B07">
        <w:rPr>
          <w:szCs w:val="24"/>
        </w:rPr>
        <w:t>n a</w:t>
      </w:r>
      <w:r w:rsidR="00EB317B">
        <w:rPr>
          <w:szCs w:val="24"/>
        </w:rPr>
        <w:t>ñ</w:t>
      </w:r>
      <w:r w:rsidR="00901B07">
        <w:rPr>
          <w:szCs w:val="24"/>
        </w:rPr>
        <w:t>o</w:t>
      </w:r>
      <w:r w:rsidR="00EB317B">
        <w:rPr>
          <w:szCs w:val="24"/>
        </w:rPr>
        <w:t xml:space="preserve"> </w:t>
      </w:r>
      <w:r w:rsidR="00C77DF2">
        <w:rPr>
          <w:szCs w:val="24"/>
        </w:rPr>
        <w:t>después,</w:t>
      </w:r>
      <w:r w:rsidR="00D53636">
        <w:rPr>
          <w:szCs w:val="24"/>
        </w:rPr>
        <w:t xml:space="preserve"> con</w:t>
      </w:r>
      <w:r w:rsidR="0054106C">
        <w:rPr>
          <w:szCs w:val="24"/>
        </w:rPr>
        <w:t xml:space="preserve"> </w:t>
      </w:r>
      <w:r w:rsidR="002F47E3">
        <w:rPr>
          <w:szCs w:val="24"/>
        </w:rPr>
        <w:t>la ejecución de la operación “Resolución Absoluta</w:t>
      </w:r>
      <w:r w:rsidR="00A12C10">
        <w:rPr>
          <w:szCs w:val="24"/>
        </w:rPr>
        <w:t>”</w:t>
      </w:r>
      <w:r w:rsidR="002F47E3">
        <w:rPr>
          <w:szCs w:val="24"/>
        </w:rPr>
        <w:t xml:space="preserve"> el 3 de enero de 2026 </w:t>
      </w:r>
      <w:r w:rsidR="001C3A8A">
        <w:rPr>
          <w:szCs w:val="24"/>
        </w:rPr>
        <w:t xml:space="preserve">que llevó a </w:t>
      </w:r>
      <w:r w:rsidR="00EB317B">
        <w:rPr>
          <w:szCs w:val="24"/>
        </w:rPr>
        <w:t xml:space="preserve"> la captura de Nicolas Madur</w:t>
      </w:r>
      <w:r w:rsidR="001C3A8A">
        <w:rPr>
          <w:szCs w:val="24"/>
        </w:rPr>
        <w:t>o</w:t>
      </w:r>
      <w:r w:rsidR="000F7114">
        <w:rPr>
          <w:szCs w:val="24"/>
        </w:rPr>
        <w:t xml:space="preserve"> y</w:t>
      </w:r>
      <w:r w:rsidR="005D7901">
        <w:rPr>
          <w:szCs w:val="24"/>
        </w:rPr>
        <w:t xml:space="preserve"> Cilia Flores</w:t>
      </w:r>
      <w:r w:rsidR="005E0661">
        <w:rPr>
          <w:szCs w:val="24"/>
        </w:rPr>
        <w:t xml:space="preserve"> y</w:t>
      </w:r>
      <w:r w:rsidR="00227B6B">
        <w:rPr>
          <w:szCs w:val="24"/>
        </w:rPr>
        <w:t xml:space="preserve"> </w:t>
      </w:r>
      <w:r w:rsidR="007164FC">
        <w:rPr>
          <w:szCs w:val="24"/>
        </w:rPr>
        <w:t xml:space="preserve">a </w:t>
      </w:r>
      <w:r w:rsidR="00227B6B">
        <w:rPr>
          <w:szCs w:val="24"/>
        </w:rPr>
        <w:t>la</w:t>
      </w:r>
      <w:r w:rsidR="001C7329">
        <w:rPr>
          <w:szCs w:val="24"/>
        </w:rPr>
        <w:t xml:space="preserve"> instalación</w:t>
      </w:r>
      <w:r w:rsidR="005E0661">
        <w:rPr>
          <w:szCs w:val="24"/>
        </w:rPr>
        <w:t xml:space="preserve"> en Caracas</w:t>
      </w:r>
      <w:r w:rsidR="005C6457">
        <w:rPr>
          <w:szCs w:val="24"/>
        </w:rPr>
        <w:t xml:space="preserve"> de</w:t>
      </w:r>
      <w:r w:rsidR="005E0661">
        <w:rPr>
          <w:szCs w:val="24"/>
        </w:rPr>
        <w:t xml:space="preserve"> un </w:t>
      </w:r>
      <w:r w:rsidR="00432C3D">
        <w:rPr>
          <w:szCs w:val="24"/>
        </w:rPr>
        <w:t>“</w:t>
      </w:r>
      <w:r w:rsidR="005E0661">
        <w:rPr>
          <w:szCs w:val="24"/>
        </w:rPr>
        <w:t>gobierno interino</w:t>
      </w:r>
      <w:r w:rsidR="00432C3D">
        <w:rPr>
          <w:szCs w:val="24"/>
        </w:rPr>
        <w:t xml:space="preserve">” dirigido desde </w:t>
      </w:r>
      <w:r w:rsidR="001774D5">
        <w:rPr>
          <w:szCs w:val="24"/>
        </w:rPr>
        <w:t>el departamento de Estado por el cubano</w:t>
      </w:r>
      <w:r w:rsidR="00F06F40">
        <w:rPr>
          <w:szCs w:val="24"/>
        </w:rPr>
        <w:t>-</w:t>
      </w:r>
      <w:r w:rsidR="001774D5">
        <w:rPr>
          <w:szCs w:val="24"/>
        </w:rPr>
        <w:t>americano Marco Rubio</w:t>
      </w:r>
      <w:r w:rsidR="005D7901">
        <w:rPr>
          <w:szCs w:val="24"/>
        </w:rPr>
        <w:t>.</w:t>
      </w:r>
      <w:r w:rsidR="00813F80">
        <w:rPr>
          <w:szCs w:val="24"/>
        </w:rPr>
        <w:t xml:space="preserve"> A partir de entonces,</w:t>
      </w:r>
      <w:r w:rsidR="00F06F40">
        <w:rPr>
          <w:szCs w:val="24"/>
        </w:rPr>
        <w:t xml:space="preserve"> la mirada de Washington </w:t>
      </w:r>
      <w:r w:rsidR="00454174">
        <w:rPr>
          <w:szCs w:val="24"/>
        </w:rPr>
        <w:t>se enfoc</w:t>
      </w:r>
      <w:r w:rsidR="007164FC">
        <w:rPr>
          <w:szCs w:val="24"/>
        </w:rPr>
        <w:t>aría</w:t>
      </w:r>
      <w:r w:rsidR="00454174">
        <w:rPr>
          <w:szCs w:val="24"/>
        </w:rPr>
        <w:t xml:space="preserve"> en</w:t>
      </w:r>
      <w:r w:rsidR="00FC2908">
        <w:rPr>
          <w:szCs w:val="24"/>
        </w:rPr>
        <w:t xml:space="preserve"> Cuba</w:t>
      </w:r>
      <w:r w:rsidR="007164FC">
        <w:rPr>
          <w:szCs w:val="24"/>
        </w:rPr>
        <w:t>, país</w:t>
      </w:r>
      <w:r w:rsidR="0007768B">
        <w:rPr>
          <w:szCs w:val="24"/>
        </w:rPr>
        <w:t xml:space="preserve"> que se convirtió en la fuente</w:t>
      </w:r>
      <w:r w:rsidR="00FE173B">
        <w:rPr>
          <w:szCs w:val="24"/>
        </w:rPr>
        <w:t xml:space="preserve"> de la inestabilidad </w:t>
      </w:r>
      <w:r w:rsidR="00E43BD2">
        <w:rPr>
          <w:szCs w:val="24"/>
        </w:rPr>
        <w:t>en</w:t>
      </w:r>
      <w:r w:rsidR="008852AF">
        <w:rPr>
          <w:szCs w:val="24"/>
        </w:rPr>
        <w:t xml:space="preserve"> America</w:t>
      </w:r>
      <w:r w:rsidR="00FE173B">
        <w:rPr>
          <w:szCs w:val="24"/>
        </w:rPr>
        <w:t xml:space="preserve"> desde</w:t>
      </w:r>
      <w:r w:rsidR="00536B51">
        <w:rPr>
          <w:szCs w:val="24"/>
        </w:rPr>
        <w:t xml:space="preserve"> la llegada de Fidel Castro al poder.</w:t>
      </w:r>
    </w:p>
    <w:p w14:paraId="6FBB9BA6" w14:textId="5B520EA7" w:rsidR="00942ECD" w:rsidRPr="000F0AA6" w:rsidRDefault="00281BF3" w:rsidP="00942ECD">
      <w:pPr>
        <w:tabs>
          <w:tab w:val="left" w:pos="4820"/>
        </w:tabs>
        <w:spacing w:after="0" w:line="360" w:lineRule="auto"/>
        <w:ind w:left="0" w:firstLine="0"/>
        <w:rPr>
          <w:szCs w:val="24"/>
        </w:rPr>
      </w:pPr>
      <w:r>
        <w:rPr>
          <w:b/>
          <w:bCs/>
          <w:szCs w:val="24"/>
        </w:rPr>
        <w:t xml:space="preserve">     </w:t>
      </w:r>
      <w:r w:rsidR="003A13A8" w:rsidRPr="00DE52E1">
        <w:rPr>
          <w:b/>
          <w:bCs/>
          <w:szCs w:val="24"/>
        </w:rPr>
        <w:t>R</w:t>
      </w:r>
      <w:r w:rsidR="003A13A8">
        <w:rPr>
          <w:szCs w:val="24"/>
        </w:rPr>
        <w:t>evisemos</w:t>
      </w:r>
      <w:r w:rsidR="0094134E">
        <w:rPr>
          <w:szCs w:val="24"/>
        </w:rPr>
        <w:t xml:space="preserve"> </w:t>
      </w:r>
      <w:r w:rsidR="0094134E" w:rsidRPr="004E130B">
        <w:rPr>
          <w:color w:val="auto"/>
          <w:szCs w:val="24"/>
        </w:rPr>
        <w:t>entonces</w:t>
      </w:r>
      <w:r w:rsidR="003A13A8" w:rsidRPr="004E130B">
        <w:rPr>
          <w:color w:val="auto"/>
          <w:szCs w:val="24"/>
        </w:rPr>
        <w:t xml:space="preserve"> lo </w:t>
      </w:r>
      <w:r w:rsidR="004E130B" w:rsidRPr="004E130B">
        <w:rPr>
          <w:color w:val="auto"/>
          <w:szCs w:val="24"/>
        </w:rPr>
        <w:t>acontecido</w:t>
      </w:r>
      <w:r w:rsidR="003A13A8" w:rsidRPr="004E130B">
        <w:rPr>
          <w:color w:val="auto"/>
          <w:szCs w:val="24"/>
        </w:rPr>
        <w:t xml:space="preserve"> </w:t>
      </w:r>
      <w:r w:rsidR="003A13A8">
        <w:rPr>
          <w:szCs w:val="24"/>
        </w:rPr>
        <w:t xml:space="preserve">con respecto a Cuba </w:t>
      </w:r>
      <w:r w:rsidR="00033FCE">
        <w:rPr>
          <w:szCs w:val="24"/>
        </w:rPr>
        <w:t xml:space="preserve">y Estados Unidos </w:t>
      </w:r>
      <w:r w:rsidR="003A13A8">
        <w:rPr>
          <w:szCs w:val="24"/>
        </w:rPr>
        <w:t>durante lo</w:t>
      </w:r>
      <w:r w:rsidR="00352221">
        <w:rPr>
          <w:szCs w:val="24"/>
        </w:rPr>
        <w:t>s últimos</w:t>
      </w:r>
      <w:r w:rsidR="00033FCE">
        <w:rPr>
          <w:szCs w:val="24"/>
        </w:rPr>
        <w:t xml:space="preserve"> 66 años para </w:t>
      </w:r>
      <w:r w:rsidR="00EE4945">
        <w:rPr>
          <w:szCs w:val="24"/>
        </w:rPr>
        <w:t xml:space="preserve">poder </w:t>
      </w:r>
      <w:r w:rsidR="00842651">
        <w:rPr>
          <w:szCs w:val="24"/>
        </w:rPr>
        <w:t>apreciar</w:t>
      </w:r>
      <w:r w:rsidR="00EE4945">
        <w:rPr>
          <w:szCs w:val="24"/>
        </w:rPr>
        <w:t xml:space="preserve"> lo que hoy está en curso</w:t>
      </w:r>
      <w:r w:rsidR="004F5CCC">
        <w:rPr>
          <w:szCs w:val="24"/>
        </w:rPr>
        <w:t xml:space="preserve"> y</w:t>
      </w:r>
      <w:r w:rsidR="00FE682F">
        <w:rPr>
          <w:szCs w:val="24"/>
        </w:rPr>
        <w:t xml:space="preserve"> </w:t>
      </w:r>
      <w:r w:rsidR="002043D7">
        <w:rPr>
          <w:szCs w:val="24"/>
        </w:rPr>
        <w:t xml:space="preserve">que muy probablemente lleve a un cambio </w:t>
      </w:r>
      <w:r w:rsidR="005502BA">
        <w:rPr>
          <w:szCs w:val="24"/>
        </w:rPr>
        <w:t xml:space="preserve">a corto plazo que </w:t>
      </w:r>
      <w:r w:rsidR="00327E84">
        <w:rPr>
          <w:szCs w:val="24"/>
        </w:rPr>
        <w:t>será dirigido por Washington</w:t>
      </w:r>
      <w:r w:rsidR="00B3517D">
        <w:rPr>
          <w:szCs w:val="24"/>
        </w:rPr>
        <w:t>,</w:t>
      </w:r>
      <w:r w:rsidR="0094134E">
        <w:rPr>
          <w:szCs w:val="24"/>
        </w:rPr>
        <w:t xml:space="preserve"> </w:t>
      </w:r>
      <w:r w:rsidR="009E5372">
        <w:rPr>
          <w:szCs w:val="24"/>
        </w:rPr>
        <w:t>aplicando</w:t>
      </w:r>
      <w:r w:rsidR="003D715D">
        <w:rPr>
          <w:szCs w:val="24"/>
        </w:rPr>
        <w:t>,</w:t>
      </w:r>
      <w:r w:rsidR="00C464C4">
        <w:rPr>
          <w:szCs w:val="24"/>
        </w:rPr>
        <w:t xml:space="preserve"> o bien el Titulo II de la Ley Helms Burton de 1996</w:t>
      </w:r>
      <w:r w:rsidR="003D715D">
        <w:rPr>
          <w:szCs w:val="24"/>
        </w:rPr>
        <w:t>,</w:t>
      </w:r>
      <w:r w:rsidR="00C464C4">
        <w:rPr>
          <w:szCs w:val="24"/>
        </w:rPr>
        <w:t xml:space="preserve"> </w:t>
      </w:r>
      <w:r w:rsidR="000D50EA">
        <w:rPr>
          <w:szCs w:val="24"/>
        </w:rPr>
        <w:t>o</w:t>
      </w:r>
      <w:r w:rsidR="00327E84">
        <w:rPr>
          <w:szCs w:val="24"/>
        </w:rPr>
        <w:t xml:space="preserve"> la </w:t>
      </w:r>
      <w:r w:rsidR="0084072C">
        <w:rPr>
          <w:szCs w:val="24"/>
        </w:rPr>
        <w:t>“</w:t>
      </w:r>
      <w:r w:rsidR="00327E84">
        <w:rPr>
          <w:szCs w:val="24"/>
        </w:rPr>
        <w:t>hoja de ruta</w:t>
      </w:r>
      <w:r w:rsidR="0084072C">
        <w:rPr>
          <w:szCs w:val="24"/>
        </w:rPr>
        <w:t>”</w:t>
      </w:r>
      <w:r w:rsidR="0047110B">
        <w:rPr>
          <w:szCs w:val="24"/>
        </w:rPr>
        <w:t xml:space="preserve"> </w:t>
      </w:r>
      <w:r w:rsidR="00755D65">
        <w:rPr>
          <w:szCs w:val="24"/>
        </w:rPr>
        <w:t>en ejecución</w:t>
      </w:r>
      <w:r w:rsidR="00F11B28">
        <w:rPr>
          <w:szCs w:val="24"/>
        </w:rPr>
        <w:t xml:space="preserve"> en</w:t>
      </w:r>
      <w:r w:rsidR="008B6BB9">
        <w:rPr>
          <w:szCs w:val="24"/>
        </w:rPr>
        <w:t xml:space="preserve"> Ven</w:t>
      </w:r>
      <w:r w:rsidR="00F11B28" w:rsidRPr="00F11B28">
        <w:rPr>
          <w:szCs w:val="24"/>
        </w:rPr>
        <w:t>ezu</w:t>
      </w:r>
      <w:r w:rsidR="000F0AA6">
        <w:rPr>
          <w:szCs w:val="24"/>
        </w:rPr>
        <w:t>ela</w:t>
      </w:r>
      <w:r w:rsidR="00D7379F">
        <w:rPr>
          <w:szCs w:val="24"/>
        </w:rPr>
        <w:t>,</w:t>
      </w:r>
      <w:r w:rsidR="00C4509D">
        <w:rPr>
          <w:szCs w:val="24"/>
        </w:rPr>
        <w:t xml:space="preserve"> </w:t>
      </w:r>
      <w:r w:rsidR="004E163A">
        <w:rPr>
          <w:szCs w:val="24"/>
        </w:rPr>
        <w:t>pero</w:t>
      </w:r>
      <w:r w:rsidR="004573D8">
        <w:rPr>
          <w:szCs w:val="24"/>
        </w:rPr>
        <w:t xml:space="preserve"> </w:t>
      </w:r>
      <w:r w:rsidR="00C4509D">
        <w:rPr>
          <w:szCs w:val="24"/>
        </w:rPr>
        <w:t>ajustada a la realidad</w:t>
      </w:r>
      <w:r w:rsidR="004573D8">
        <w:rPr>
          <w:szCs w:val="24"/>
        </w:rPr>
        <w:t xml:space="preserve"> so</w:t>
      </w:r>
      <w:r w:rsidR="00755D65">
        <w:rPr>
          <w:szCs w:val="24"/>
        </w:rPr>
        <w:t>cio</w:t>
      </w:r>
      <w:r w:rsidR="00C57100">
        <w:rPr>
          <w:szCs w:val="24"/>
        </w:rPr>
        <w:t>-</w:t>
      </w:r>
      <w:r w:rsidR="00246809">
        <w:rPr>
          <w:szCs w:val="24"/>
        </w:rPr>
        <w:t>política</w:t>
      </w:r>
      <w:r w:rsidR="00C4509D">
        <w:rPr>
          <w:szCs w:val="24"/>
        </w:rPr>
        <w:t xml:space="preserve"> </w:t>
      </w:r>
      <w:r w:rsidR="00C57100">
        <w:rPr>
          <w:szCs w:val="24"/>
        </w:rPr>
        <w:t>de Cuba</w:t>
      </w:r>
      <w:r w:rsidR="00246809">
        <w:rPr>
          <w:szCs w:val="24"/>
        </w:rPr>
        <w:t>, la</w:t>
      </w:r>
      <w:r w:rsidR="000F0AA6">
        <w:rPr>
          <w:szCs w:val="24"/>
        </w:rPr>
        <w:t xml:space="preserve"> </w:t>
      </w:r>
      <w:r w:rsidR="006013E7">
        <w:rPr>
          <w:szCs w:val="24"/>
        </w:rPr>
        <w:t xml:space="preserve">que </w:t>
      </w:r>
      <w:r w:rsidR="00F56DD7">
        <w:rPr>
          <w:szCs w:val="24"/>
        </w:rPr>
        <w:t>contempla tres etapas</w:t>
      </w:r>
      <w:r w:rsidR="00993B36">
        <w:rPr>
          <w:szCs w:val="24"/>
        </w:rPr>
        <w:t xml:space="preserve"> pro</w:t>
      </w:r>
      <w:r w:rsidR="00523358">
        <w:rPr>
          <w:szCs w:val="24"/>
        </w:rPr>
        <w:t>gresivas</w:t>
      </w:r>
      <w:r w:rsidR="00993B36">
        <w:rPr>
          <w:szCs w:val="24"/>
        </w:rPr>
        <w:t>, a saber</w:t>
      </w:r>
      <w:r w:rsidR="00F56DD7">
        <w:rPr>
          <w:szCs w:val="24"/>
        </w:rPr>
        <w:t>:</w:t>
      </w:r>
      <w:r w:rsidR="006D608B">
        <w:rPr>
          <w:szCs w:val="24"/>
        </w:rPr>
        <w:t xml:space="preserve"> a</w:t>
      </w:r>
      <w:r w:rsidR="00EA2E30">
        <w:rPr>
          <w:szCs w:val="24"/>
        </w:rPr>
        <w:t>)</w:t>
      </w:r>
      <w:r w:rsidR="006D608B">
        <w:rPr>
          <w:szCs w:val="24"/>
        </w:rPr>
        <w:t xml:space="preserve"> </w:t>
      </w:r>
      <w:r w:rsidR="006D608B" w:rsidRPr="004D3304">
        <w:rPr>
          <w:szCs w:val="24"/>
          <w:u w:val="single"/>
        </w:rPr>
        <w:t>La</w:t>
      </w:r>
      <w:r w:rsidR="00F56DD7" w:rsidRPr="004D3304">
        <w:rPr>
          <w:szCs w:val="24"/>
          <w:u w:val="single"/>
        </w:rPr>
        <w:t xml:space="preserve"> </w:t>
      </w:r>
      <w:r w:rsidR="008F07B8" w:rsidRPr="004D3304">
        <w:rPr>
          <w:szCs w:val="24"/>
          <w:u w:val="single"/>
        </w:rPr>
        <w:t>estabilización</w:t>
      </w:r>
      <w:r w:rsidR="00F56DD7">
        <w:rPr>
          <w:szCs w:val="24"/>
        </w:rPr>
        <w:t>,</w:t>
      </w:r>
      <w:r w:rsidR="001168E1">
        <w:rPr>
          <w:szCs w:val="24"/>
        </w:rPr>
        <w:t xml:space="preserve"> </w:t>
      </w:r>
      <w:r w:rsidR="006D608B">
        <w:rPr>
          <w:szCs w:val="24"/>
        </w:rPr>
        <w:t>para evitar</w:t>
      </w:r>
      <w:r w:rsidR="001168E1" w:rsidRPr="001168E1">
        <w:rPr>
          <w:szCs w:val="24"/>
        </w:rPr>
        <w:t xml:space="preserve"> el colapso del Estado, un co</w:t>
      </w:r>
      <w:r w:rsidR="0045076E">
        <w:rPr>
          <w:szCs w:val="24"/>
        </w:rPr>
        <w:t>nflicto civil</w:t>
      </w:r>
      <w:r w:rsidR="001168E1" w:rsidRPr="001168E1">
        <w:rPr>
          <w:szCs w:val="24"/>
        </w:rPr>
        <w:t xml:space="preserve"> o un éxodo masivo de refugiados</w:t>
      </w:r>
      <w:r w:rsidR="00EA2E30">
        <w:rPr>
          <w:szCs w:val="24"/>
        </w:rPr>
        <w:t>; b)</w:t>
      </w:r>
      <w:r w:rsidR="004E34AF" w:rsidRPr="004E34AF">
        <w:rPr>
          <w:szCs w:val="24"/>
        </w:rPr>
        <w:t xml:space="preserve"> </w:t>
      </w:r>
      <w:r w:rsidR="004E34AF" w:rsidRPr="004D3304">
        <w:rPr>
          <w:szCs w:val="24"/>
          <w:u w:val="single"/>
        </w:rPr>
        <w:t>La recuperación</w:t>
      </w:r>
      <w:r w:rsidR="00243856">
        <w:rPr>
          <w:szCs w:val="24"/>
        </w:rPr>
        <w:t>,</w:t>
      </w:r>
      <w:r w:rsidR="004E34AF" w:rsidRPr="004E34AF">
        <w:rPr>
          <w:szCs w:val="24"/>
        </w:rPr>
        <w:t xml:space="preserve"> centrada en reconstruir la </w:t>
      </w:r>
      <w:r w:rsidR="004F5463">
        <w:rPr>
          <w:szCs w:val="24"/>
        </w:rPr>
        <w:t xml:space="preserve">economía de Cuba, y c) </w:t>
      </w:r>
      <w:r w:rsidR="00D67AE5" w:rsidRPr="004D3304">
        <w:rPr>
          <w:szCs w:val="24"/>
          <w:u w:val="single"/>
        </w:rPr>
        <w:t>E</w:t>
      </w:r>
      <w:r w:rsidR="00942ECD" w:rsidRPr="004D3304">
        <w:rPr>
          <w:szCs w:val="24"/>
          <w:u w:val="single"/>
        </w:rPr>
        <w:t>lecciones libres y rendición de cuentas</w:t>
      </w:r>
      <w:r w:rsidR="00261E43" w:rsidRPr="001B1C16">
        <w:rPr>
          <w:szCs w:val="24"/>
        </w:rPr>
        <w:t xml:space="preserve"> </w:t>
      </w:r>
      <w:r w:rsidR="00261E43">
        <w:rPr>
          <w:szCs w:val="24"/>
        </w:rPr>
        <w:t xml:space="preserve">que </w:t>
      </w:r>
      <w:r w:rsidR="00AF2CC2">
        <w:rPr>
          <w:szCs w:val="24"/>
        </w:rPr>
        <w:t xml:space="preserve">lleve a una transicion a la </w:t>
      </w:r>
      <w:r w:rsidR="001B1C16">
        <w:rPr>
          <w:szCs w:val="24"/>
        </w:rPr>
        <w:t>democracia</w:t>
      </w:r>
      <w:r w:rsidR="00E43BD2">
        <w:rPr>
          <w:szCs w:val="24"/>
        </w:rPr>
        <w:t xml:space="preserve"> y la justicia</w:t>
      </w:r>
      <w:r w:rsidR="00AA2BD6">
        <w:rPr>
          <w:szCs w:val="24"/>
        </w:rPr>
        <w:t>.</w:t>
      </w:r>
    </w:p>
    <w:p w14:paraId="1C8060D7" w14:textId="5EFB9E02" w:rsidR="0013482A" w:rsidRPr="001B1C16" w:rsidRDefault="002608AA" w:rsidP="001B1C16">
      <w:pPr>
        <w:tabs>
          <w:tab w:val="left" w:pos="4820"/>
        </w:tabs>
        <w:spacing w:after="0" w:line="360" w:lineRule="auto"/>
        <w:ind w:left="0" w:firstLine="0"/>
        <w:jc w:val="center"/>
        <w:rPr>
          <w:szCs w:val="24"/>
        </w:rPr>
      </w:pPr>
      <w:r>
        <w:rPr>
          <w:b/>
          <w:bCs/>
          <w:szCs w:val="24"/>
          <w:u w:val="thick"/>
        </w:rPr>
        <w:t>CUBA</w:t>
      </w:r>
    </w:p>
    <w:p w14:paraId="22A3A2CF" w14:textId="4D8E2876" w:rsidR="007D45D1" w:rsidRPr="00667B4C" w:rsidRDefault="004E4EAF" w:rsidP="000B5381">
      <w:pPr>
        <w:tabs>
          <w:tab w:val="left" w:pos="4820"/>
        </w:tabs>
        <w:spacing w:after="0" w:line="360" w:lineRule="auto"/>
        <w:ind w:left="0" w:firstLine="0"/>
        <w:rPr>
          <w:color w:val="EE0000"/>
          <w:szCs w:val="24"/>
        </w:rPr>
      </w:pPr>
      <w:r>
        <w:rPr>
          <w:b/>
          <w:bCs/>
          <w:szCs w:val="24"/>
        </w:rPr>
        <w:t xml:space="preserve">     </w:t>
      </w:r>
      <w:r w:rsidR="00A524CC">
        <w:rPr>
          <w:b/>
          <w:bCs/>
          <w:szCs w:val="24"/>
        </w:rPr>
        <w:t xml:space="preserve">A </w:t>
      </w:r>
      <w:r w:rsidR="00A524CC" w:rsidRPr="00A524CC">
        <w:rPr>
          <w:szCs w:val="24"/>
        </w:rPr>
        <w:t>partir</w:t>
      </w:r>
      <w:r w:rsidR="00392753" w:rsidRPr="00A524CC">
        <w:rPr>
          <w:szCs w:val="24"/>
        </w:rPr>
        <w:t xml:space="preserve"> </w:t>
      </w:r>
      <w:r w:rsidR="00392753">
        <w:rPr>
          <w:szCs w:val="24"/>
        </w:rPr>
        <w:t>de</w:t>
      </w:r>
      <w:r w:rsidR="00A524CC">
        <w:rPr>
          <w:szCs w:val="24"/>
        </w:rPr>
        <w:t xml:space="preserve"> la instauración</w:t>
      </w:r>
      <w:r w:rsidR="00392753">
        <w:rPr>
          <w:szCs w:val="24"/>
        </w:rPr>
        <w:t xml:space="preserve"> Fidel Castro en el poder</w:t>
      </w:r>
      <w:r w:rsidR="0090236C">
        <w:rPr>
          <w:szCs w:val="24"/>
        </w:rPr>
        <w:t xml:space="preserve"> </w:t>
      </w:r>
      <w:r w:rsidR="00026712">
        <w:rPr>
          <w:szCs w:val="24"/>
        </w:rPr>
        <w:t>en</w:t>
      </w:r>
      <w:r w:rsidR="006320A2">
        <w:rPr>
          <w:szCs w:val="24"/>
        </w:rPr>
        <w:t xml:space="preserve"> enero de</w:t>
      </w:r>
      <w:r w:rsidR="00026712">
        <w:rPr>
          <w:szCs w:val="24"/>
        </w:rPr>
        <w:t xml:space="preserve"> 1959</w:t>
      </w:r>
      <w:r w:rsidR="00B321DF">
        <w:rPr>
          <w:szCs w:val="24"/>
        </w:rPr>
        <w:t>,</w:t>
      </w:r>
      <w:r w:rsidR="008F6168">
        <w:rPr>
          <w:szCs w:val="24"/>
        </w:rPr>
        <w:t xml:space="preserve"> comenzó e</w:t>
      </w:r>
      <w:r w:rsidR="00B321DF">
        <w:rPr>
          <w:szCs w:val="24"/>
        </w:rPr>
        <w:t>l</w:t>
      </w:r>
      <w:r w:rsidR="008F6168">
        <w:rPr>
          <w:szCs w:val="24"/>
        </w:rPr>
        <w:t xml:space="preserve"> enfrentamiento </w:t>
      </w:r>
      <w:r w:rsidR="004E5002">
        <w:rPr>
          <w:szCs w:val="24"/>
        </w:rPr>
        <w:t>con el</w:t>
      </w:r>
      <w:r w:rsidR="00D56FD6">
        <w:rPr>
          <w:szCs w:val="24"/>
        </w:rPr>
        <w:t xml:space="preserve"> entonces</w:t>
      </w:r>
      <w:r w:rsidR="004E5002">
        <w:rPr>
          <w:szCs w:val="24"/>
        </w:rPr>
        <w:t xml:space="preserve"> principal aliado de Cuba,</w:t>
      </w:r>
      <w:r w:rsidR="004008D5">
        <w:rPr>
          <w:szCs w:val="24"/>
        </w:rPr>
        <w:t xml:space="preserve"> Estados Unidos, producto del </w:t>
      </w:r>
      <w:r w:rsidR="008035A4">
        <w:rPr>
          <w:szCs w:val="24"/>
        </w:rPr>
        <w:t>odio</w:t>
      </w:r>
      <w:r w:rsidR="009C1F1E">
        <w:rPr>
          <w:szCs w:val="24"/>
        </w:rPr>
        <w:t xml:space="preserve"> </w:t>
      </w:r>
      <w:r w:rsidR="008F6D4B">
        <w:rPr>
          <w:szCs w:val="24"/>
        </w:rPr>
        <w:t>visceral</w:t>
      </w:r>
      <w:r w:rsidR="008035A4">
        <w:rPr>
          <w:szCs w:val="24"/>
        </w:rPr>
        <w:t xml:space="preserve"> </w:t>
      </w:r>
      <w:r w:rsidR="00026712">
        <w:rPr>
          <w:szCs w:val="24"/>
        </w:rPr>
        <w:t>heredado</w:t>
      </w:r>
      <w:r w:rsidR="008035A4">
        <w:rPr>
          <w:szCs w:val="24"/>
        </w:rPr>
        <w:t xml:space="preserve"> </w:t>
      </w:r>
      <w:r w:rsidR="00026712">
        <w:rPr>
          <w:szCs w:val="24"/>
        </w:rPr>
        <w:t>por</w:t>
      </w:r>
      <w:r w:rsidR="008035A4">
        <w:rPr>
          <w:szCs w:val="24"/>
        </w:rPr>
        <w:t xml:space="preserve"> Fidel</w:t>
      </w:r>
      <w:r w:rsidR="00D92B9C">
        <w:rPr>
          <w:szCs w:val="24"/>
        </w:rPr>
        <w:t xml:space="preserve"> </w:t>
      </w:r>
      <w:r w:rsidR="00026712">
        <w:rPr>
          <w:szCs w:val="24"/>
        </w:rPr>
        <w:t>de</w:t>
      </w:r>
      <w:r w:rsidR="00D92B9C">
        <w:rPr>
          <w:szCs w:val="24"/>
        </w:rPr>
        <w:t xml:space="preserve"> su padre, el gallego </w:t>
      </w:r>
      <w:r w:rsidR="00566077">
        <w:rPr>
          <w:szCs w:val="24"/>
        </w:rPr>
        <w:t>Ángel</w:t>
      </w:r>
      <w:r w:rsidR="00842388">
        <w:rPr>
          <w:szCs w:val="24"/>
        </w:rPr>
        <w:t xml:space="preserve"> Maria Bautista</w:t>
      </w:r>
      <w:r w:rsidR="00D92B9C">
        <w:rPr>
          <w:szCs w:val="24"/>
        </w:rPr>
        <w:t xml:space="preserve"> Castro Argi</w:t>
      </w:r>
      <w:r w:rsidR="00842388">
        <w:rPr>
          <w:szCs w:val="24"/>
        </w:rPr>
        <w:t>z</w:t>
      </w:r>
      <w:r w:rsidR="00A8022C">
        <w:rPr>
          <w:szCs w:val="24"/>
        </w:rPr>
        <w:t>,</w:t>
      </w:r>
      <w:r w:rsidR="00842388">
        <w:rPr>
          <w:szCs w:val="24"/>
        </w:rPr>
        <w:t xml:space="preserve"> quien</w:t>
      </w:r>
      <w:r w:rsidR="00A8022C">
        <w:rPr>
          <w:szCs w:val="24"/>
        </w:rPr>
        <w:t xml:space="preserve"> a los 17 años se </w:t>
      </w:r>
      <w:r w:rsidR="000E5103">
        <w:rPr>
          <w:szCs w:val="24"/>
        </w:rPr>
        <w:t>en</w:t>
      </w:r>
      <w:r w:rsidR="00A8022C">
        <w:rPr>
          <w:szCs w:val="24"/>
        </w:rPr>
        <w:t xml:space="preserve">listó en el </w:t>
      </w:r>
      <w:r w:rsidR="00586897">
        <w:rPr>
          <w:szCs w:val="24"/>
        </w:rPr>
        <w:t>ejército</w:t>
      </w:r>
      <w:r w:rsidR="00A8022C">
        <w:rPr>
          <w:szCs w:val="24"/>
        </w:rPr>
        <w:t xml:space="preserve"> español</w:t>
      </w:r>
      <w:r w:rsidR="004F5AE8">
        <w:rPr>
          <w:szCs w:val="24"/>
        </w:rPr>
        <w:t xml:space="preserve"> para</w:t>
      </w:r>
      <w:r w:rsidR="00233A4C">
        <w:rPr>
          <w:szCs w:val="24"/>
        </w:rPr>
        <w:t xml:space="preserve"> luch</w:t>
      </w:r>
      <w:r w:rsidR="004F5AE8">
        <w:rPr>
          <w:szCs w:val="24"/>
        </w:rPr>
        <w:t>ar</w:t>
      </w:r>
      <w:r w:rsidR="00586897">
        <w:rPr>
          <w:szCs w:val="24"/>
        </w:rPr>
        <w:t xml:space="preserve"> en la </w:t>
      </w:r>
      <w:r w:rsidR="003A65D2">
        <w:rPr>
          <w:szCs w:val="24"/>
        </w:rPr>
        <w:t>G</w:t>
      </w:r>
      <w:r w:rsidR="00586897">
        <w:rPr>
          <w:szCs w:val="24"/>
        </w:rPr>
        <w:t>uerra de Cuba</w:t>
      </w:r>
      <w:r w:rsidR="003A65D2">
        <w:rPr>
          <w:szCs w:val="24"/>
        </w:rPr>
        <w:t xml:space="preserve"> (1895-1898)</w:t>
      </w:r>
      <w:r w:rsidR="00586897">
        <w:rPr>
          <w:szCs w:val="24"/>
        </w:rPr>
        <w:t xml:space="preserve"> y</w:t>
      </w:r>
      <w:r w:rsidR="00A01BDB">
        <w:rPr>
          <w:szCs w:val="24"/>
        </w:rPr>
        <w:t xml:space="preserve"> vivió</w:t>
      </w:r>
      <w:r w:rsidR="00994F6D">
        <w:rPr>
          <w:szCs w:val="24"/>
        </w:rPr>
        <w:t xml:space="preserve"> de cerca</w:t>
      </w:r>
      <w:r w:rsidR="00A01BDB">
        <w:rPr>
          <w:szCs w:val="24"/>
        </w:rPr>
        <w:t xml:space="preserve"> la humilla</w:t>
      </w:r>
      <w:r w:rsidR="004F5AE8">
        <w:rPr>
          <w:szCs w:val="24"/>
        </w:rPr>
        <w:t>nte derrota</w:t>
      </w:r>
      <w:r w:rsidR="0095697F">
        <w:rPr>
          <w:szCs w:val="24"/>
        </w:rPr>
        <w:t xml:space="preserve"> </w:t>
      </w:r>
      <w:r w:rsidR="003A65D2">
        <w:rPr>
          <w:szCs w:val="24"/>
        </w:rPr>
        <w:t>de</w:t>
      </w:r>
      <w:r w:rsidR="0095697F">
        <w:rPr>
          <w:szCs w:val="24"/>
        </w:rPr>
        <w:t xml:space="preserve"> España</w:t>
      </w:r>
      <w:r w:rsidR="004F5AE8">
        <w:rPr>
          <w:szCs w:val="24"/>
        </w:rPr>
        <w:t xml:space="preserve"> </w:t>
      </w:r>
      <w:r w:rsidR="0095697F">
        <w:rPr>
          <w:szCs w:val="24"/>
        </w:rPr>
        <w:t>infligida</w:t>
      </w:r>
      <w:r w:rsidR="00BD19CA">
        <w:rPr>
          <w:szCs w:val="24"/>
        </w:rPr>
        <w:t xml:space="preserve"> por fuerzas norteamericanas</w:t>
      </w:r>
      <w:r w:rsidR="006C6C7F">
        <w:rPr>
          <w:szCs w:val="24"/>
        </w:rPr>
        <w:t>.</w:t>
      </w:r>
      <w:r w:rsidR="006C6C7F" w:rsidRPr="006C6C7F">
        <w:rPr>
          <w:b/>
          <w:bCs/>
          <w:color w:val="EE0000"/>
          <w:szCs w:val="24"/>
          <w:vertAlign w:val="superscript"/>
        </w:rPr>
        <w:t>(1)</w:t>
      </w:r>
      <w:r w:rsidR="00BD19CA" w:rsidRPr="006C6C7F">
        <w:rPr>
          <w:color w:val="EE0000"/>
          <w:szCs w:val="24"/>
        </w:rPr>
        <w:t xml:space="preserve"> </w:t>
      </w:r>
      <w:r w:rsidR="003F1686">
        <w:rPr>
          <w:color w:val="auto"/>
          <w:szCs w:val="24"/>
        </w:rPr>
        <w:t>Si bien</w:t>
      </w:r>
      <w:r w:rsidR="006A7C5B">
        <w:rPr>
          <w:color w:val="EE0000"/>
          <w:szCs w:val="24"/>
        </w:rPr>
        <w:t xml:space="preserve"> </w:t>
      </w:r>
      <w:r w:rsidR="003A65D2" w:rsidRPr="0058203F">
        <w:rPr>
          <w:color w:val="auto"/>
          <w:szCs w:val="24"/>
        </w:rPr>
        <w:t>Ángel</w:t>
      </w:r>
      <w:r w:rsidR="003424A1">
        <w:rPr>
          <w:color w:val="auto"/>
          <w:szCs w:val="24"/>
        </w:rPr>
        <w:t xml:space="preserve"> </w:t>
      </w:r>
      <w:r w:rsidR="009D64F4">
        <w:rPr>
          <w:color w:val="auto"/>
          <w:szCs w:val="24"/>
        </w:rPr>
        <w:t>Cas</w:t>
      </w:r>
      <w:r w:rsidR="00BF39D9">
        <w:rPr>
          <w:color w:val="auto"/>
          <w:szCs w:val="24"/>
        </w:rPr>
        <w:t>t</w:t>
      </w:r>
      <w:r w:rsidR="009D64F4">
        <w:rPr>
          <w:szCs w:val="24"/>
        </w:rPr>
        <w:t>ro</w:t>
      </w:r>
      <w:r w:rsidR="00522C44">
        <w:rPr>
          <w:szCs w:val="24"/>
        </w:rPr>
        <w:t xml:space="preserve"> retornaría</w:t>
      </w:r>
      <w:r w:rsidR="00C466D7">
        <w:rPr>
          <w:szCs w:val="24"/>
        </w:rPr>
        <w:t xml:space="preserve"> a Cuba e</w:t>
      </w:r>
      <w:r w:rsidR="00702F5A">
        <w:rPr>
          <w:szCs w:val="24"/>
        </w:rPr>
        <w:t>n</w:t>
      </w:r>
      <w:r w:rsidR="00C466D7">
        <w:rPr>
          <w:szCs w:val="24"/>
        </w:rPr>
        <w:t xml:space="preserve"> diciembre de 1899 </w:t>
      </w:r>
      <w:r w:rsidR="009A522C">
        <w:rPr>
          <w:szCs w:val="24"/>
        </w:rPr>
        <w:t>procedente de la Co</w:t>
      </w:r>
      <w:r w:rsidR="006751D7">
        <w:rPr>
          <w:szCs w:val="24"/>
        </w:rPr>
        <w:t>r</w:t>
      </w:r>
      <w:r w:rsidR="009A522C">
        <w:rPr>
          <w:szCs w:val="24"/>
        </w:rPr>
        <w:t>uña</w:t>
      </w:r>
      <w:r w:rsidR="00EE70C7">
        <w:rPr>
          <w:szCs w:val="24"/>
        </w:rPr>
        <w:t xml:space="preserve"> y</w:t>
      </w:r>
      <w:r w:rsidR="006751D7">
        <w:rPr>
          <w:szCs w:val="24"/>
        </w:rPr>
        <w:t xml:space="preserve"> trabaj</w:t>
      </w:r>
      <w:r w:rsidR="00C466D7">
        <w:rPr>
          <w:szCs w:val="24"/>
        </w:rPr>
        <w:t>ó</w:t>
      </w:r>
      <w:r w:rsidR="00AE22F3">
        <w:rPr>
          <w:szCs w:val="24"/>
        </w:rPr>
        <w:t xml:space="preserve"> como contratista de</w:t>
      </w:r>
      <w:r w:rsidR="008F6F11">
        <w:rPr>
          <w:szCs w:val="24"/>
        </w:rPr>
        <w:t xml:space="preserve"> la</w:t>
      </w:r>
      <w:r w:rsidR="000B532E">
        <w:rPr>
          <w:szCs w:val="24"/>
        </w:rPr>
        <w:t xml:space="preserve"> empresa</w:t>
      </w:r>
      <w:r w:rsidR="00344B0D">
        <w:rPr>
          <w:szCs w:val="24"/>
        </w:rPr>
        <w:t xml:space="preserve"> norteamericana</w:t>
      </w:r>
      <w:r w:rsidR="0028298E">
        <w:rPr>
          <w:szCs w:val="24"/>
        </w:rPr>
        <w:t xml:space="preserve"> </w:t>
      </w:r>
      <w:r w:rsidR="008F6F11">
        <w:rPr>
          <w:szCs w:val="24"/>
        </w:rPr>
        <w:t>United Fruit Company</w:t>
      </w:r>
      <w:r w:rsidR="000E5103">
        <w:rPr>
          <w:szCs w:val="24"/>
        </w:rPr>
        <w:t xml:space="preserve"> </w:t>
      </w:r>
      <w:r w:rsidR="000F50CE" w:rsidRPr="000F50CE">
        <w:rPr>
          <w:b/>
          <w:bCs/>
          <w:color w:val="EE0000"/>
          <w:szCs w:val="24"/>
          <w:vertAlign w:val="superscript"/>
        </w:rPr>
        <w:t>(2)</w:t>
      </w:r>
      <w:r w:rsidR="00300335">
        <w:rPr>
          <w:szCs w:val="24"/>
        </w:rPr>
        <w:t xml:space="preserve"> su resentimiento</w:t>
      </w:r>
      <w:r w:rsidR="00B2243A">
        <w:rPr>
          <w:szCs w:val="24"/>
        </w:rPr>
        <w:t xml:space="preserve"> y odio</w:t>
      </w:r>
      <w:r w:rsidR="00300335">
        <w:rPr>
          <w:szCs w:val="24"/>
        </w:rPr>
        <w:t xml:space="preserve"> hacia Estados Unidos por</w:t>
      </w:r>
      <w:r w:rsidR="003A6867">
        <w:rPr>
          <w:szCs w:val="24"/>
        </w:rPr>
        <w:t xml:space="preserve"> la </w:t>
      </w:r>
      <w:r w:rsidR="00300335">
        <w:rPr>
          <w:szCs w:val="24"/>
        </w:rPr>
        <w:t xml:space="preserve"> derrota </w:t>
      </w:r>
      <w:r w:rsidR="006F1DD1">
        <w:rPr>
          <w:szCs w:val="24"/>
        </w:rPr>
        <w:t>infligida</w:t>
      </w:r>
      <w:r w:rsidR="00300335">
        <w:rPr>
          <w:szCs w:val="24"/>
        </w:rPr>
        <w:t xml:space="preserve"> a España</w:t>
      </w:r>
      <w:r w:rsidR="00B264A8">
        <w:rPr>
          <w:szCs w:val="24"/>
        </w:rPr>
        <w:t xml:space="preserve"> persistió en </w:t>
      </w:r>
      <w:r w:rsidR="00290CBC">
        <w:rPr>
          <w:szCs w:val="24"/>
        </w:rPr>
        <w:t>él</w:t>
      </w:r>
      <w:r w:rsidR="006F1DD1">
        <w:rPr>
          <w:szCs w:val="24"/>
        </w:rPr>
        <w:t xml:space="preserve"> </w:t>
      </w:r>
      <w:r w:rsidR="00B264A8">
        <w:rPr>
          <w:szCs w:val="24"/>
        </w:rPr>
        <w:t>y lo</w:t>
      </w:r>
      <w:r w:rsidR="006F1DD1">
        <w:rPr>
          <w:szCs w:val="24"/>
        </w:rPr>
        <w:t xml:space="preserve"> </w:t>
      </w:r>
      <w:r w:rsidR="00B264A8">
        <w:rPr>
          <w:szCs w:val="24"/>
        </w:rPr>
        <w:t>transmitió</w:t>
      </w:r>
      <w:r w:rsidR="006F1DD1">
        <w:rPr>
          <w:szCs w:val="24"/>
        </w:rPr>
        <w:t xml:space="preserve"> a su</w:t>
      </w:r>
      <w:r w:rsidR="006310EB">
        <w:rPr>
          <w:szCs w:val="24"/>
        </w:rPr>
        <w:t xml:space="preserve"> hijo </w:t>
      </w:r>
      <w:r w:rsidR="0058203F">
        <w:rPr>
          <w:szCs w:val="24"/>
        </w:rPr>
        <w:t>Fide</w:t>
      </w:r>
      <w:r w:rsidR="006310EB">
        <w:rPr>
          <w:szCs w:val="24"/>
        </w:rPr>
        <w:t xml:space="preserve">l, quien </w:t>
      </w:r>
      <w:r w:rsidR="005A709F">
        <w:rPr>
          <w:szCs w:val="24"/>
        </w:rPr>
        <w:t>ancoró</w:t>
      </w:r>
      <w:r w:rsidR="001517A0">
        <w:rPr>
          <w:szCs w:val="24"/>
        </w:rPr>
        <w:t xml:space="preserve"> su vida</w:t>
      </w:r>
      <w:r w:rsidR="00A84831">
        <w:rPr>
          <w:szCs w:val="24"/>
        </w:rPr>
        <w:t xml:space="preserve"> y </w:t>
      </w:r>
      <w:r w:rsidR="0060348C">
        <w:rPr>
          <w:szCs w:val="24"/>
        </w:rPr>
        <w:t>a</w:t>
      </w:r>
      <w:r w:rsidR="00A84831">
        <w:rPr>
          <w:szCs w:val="24"/>
        </w:rPr>
        <w:t xml:space="preserve"> Cuba</w:t>
      </w:r>
      <w:r w:rsidR="00AA5CF6">
        <w:rPr>
          <w:szCs w:val="24"/>
        </w:rPr>
        <w:t xml:space="preserve"> en</w:t>
      </w:r>
      <w:r w:rsidR="0058203F">
        <w:rPr>
          <w:szCs w:val="24"/>
        </w:rPr>
        <w:t xml:space="preserve"> </w:t>
      </w:r>
      <w:r w:rsidR="001517A0">
        <w:rPr>
          <w:szCs w:val="24"/>
        </w:rPr>
        <w:t>ese</w:t>
      </w:r>
      <w:r w:rsidR="002B412B">
        <w:rPr>
          <w:szCs w:val="24"/>
        </w:rPr>
        <w:t xml:space="preserve"> </w:t>
      </w:r>
      <w:r w:rsidR="00B5116A">
        <w:rPr>
          <w:szCs w:val="24"/>
        </w:rPr>
        <w:t>re</w:t>
      </w:r>
      <w:r w:rsidR="001517A0">
        <w:rPr>
          <w:szCs w:val="24"/>
        </w:rPr>
        <w:t>n</w:t>
      </w:r>
      <w:r w:rsidR="00B5116A">
        <w:rPr>
          <w:szCs w:val="24"/>
        </w:rPr>
        <w:t>cor.</w:t>
      </w:r>
    </w:p>
    <w:p w14:paraId="0B17DE03" w14:textId="378D4E13" w:rsidR="00A91D8B" w:rsidRDefault="00260F48" w:rsidP="00CC4F07">
      <w:pPr>
        <w:spacing w:line="360" w:lineRule="auto"/>
        <w:ind w:right="-212"/>
        <w:rPr>
          <w:szCs w:val="24"/>
        </w:rPr>
      </w:pPr>
      <w:r>
        <w:rPr>
          <w:noProof/>
        </w:rPr>
        <mc:AlternateContent>
          <mc:Choice Requires="wps">
            <w:drawing>
              <wp:anchor distT="0" distB="0" distL="114300" distR="114300" simplePos="0" relativeHeight="251661312" behindDoc="0" locked="0" layoutInCell="1" allowOverlap="1" wp14:anchorId="395378E6" wp14:editId="2D981917">
                <wp:simplePos x="0" y="0"/>
                <wp:positionH relativeFrom="column">
                  <wp:posOffset>3916680</wp:posOffset>
                </wp:positionH>
                <wp:positionV relativeFrom="paragraph">
                  <wp:posOffset>1941830</wp:posOffset>
                </wp:positionV>
                <wp:extent cx="2133600" cy="160020"/>
                <wp:effectExtent l="0" t="0" r="0" b="0"/>
                <wp:wrapThrough wrapText="bothSides">
                  <wp:wrapPolygon edited="0">
                    <wp:start x="0" y="0"/>
                    <wp:lineTo x="0" y="18000"/>
                    <wp:lineTo x="21407" y="18000"/>
                    <wp:lineTo x="21407" y="0"/>
                    <wp:lineTo x="0" y="0"/>
                  </wp:wrapPolygon>
                </wp:wrapThrough>
                <wp:docPr id="408775543" name="Cuadro de texto 1"/>
                <wp:cNvGraphicFramePr/>
                <a:graphic xmlns:a="http://schemas.openxmlformats.org/drawingml/2006/main">
                  <a:graphicData uri="http://schemas.microsoft.com/office/word/2010/wordprocessingShape">
                    <wps:wsp>
                      <wps:cNvSpPr txBox="1"/>
                      <wps:spPr>
                        <a:xfrm>
                          <a:off x="0" y="0"/>
                          <a:ext cx="2133600" cy="160020"/>
                        </a:xfrm>
                        <a:prstGeom prst="rect">
                          <a:avLst/>
                        </a:prstGeom>
                        <a:solidFill>
                          <a:prstClr val="white"/>
                        </a:solidFill>
                        <a:ln>
                          <a:noFill/>
                        </a:ln>
                      </wps:spPr>
                      <wps:txbx>
                        <w:txbxContent>
                          <w:p w14:paraId="60D8C4D9" w14:textId="2214587A" w:rsidR="00E16ED5" w:rsidRPr="003D580C" w:rsidRDefault="003D580C" w:rsidP="00E16ED5">
                            <w:pPr>
                              <w:pStyle w:val="Descripcin"/>
                              <w:rPr>
                                <w:b/>
                                <w:bCs/>
                                <w:noProof/>
                                <w:color w:val="000000"/>
                                <w:szCs w:val="22"/>
                              </w:rPr>
                            </w:pPr>
                            <w:r>
                              <w:t xml:space="preserve">    </w:t>
                            </w:r>
                            <w:r w:rsidR="00A91D8B">
                              <w:t xml:space="preserve">  </w:t>
                            </w:r>
                            <w:r>
                              <w:t xml:space="preserve"> </w:t>
                            </w:r>
                            <w:r w:rsidR="00E16ED5" w:rsidRPr="003D580C">
                              <w:rPr>
                                <w:b/>
                                <w:bCs/>
                              </w:rPr>
                              <w:t>Fidel Castro</w:t>
                            </w:r>
                            <w:r w:rsidR="00E06268" w:rsidRPr="003D580C">
                              <w:rPr>
                                <w:b/>
                                <w:bCs/>
                              </w:rPr>
                              <w:t xml:space="preserve"> </w:t>
                            </w:r>
                            <w:r w:rsidRPr="003D580C">
                              <w:rPr>
                                <w:b/>
                                <w:bCs/>
                              </w:rPr>
                              <w:t>durante el Bogotazo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378E6" id="_x0000_t202" coordsize="21600,21600" o:spt="202" path="m,l,21600r21600,l21600,xe">
                <v:stroke joinstyle="miter"/>
                <v:path gradientshapeok="t" o:connecttype="rect"/>
              </v:shapetype>
              <v:shape id="Cuadro de texto 1" o:spid="_x0000_s1026" type="#_x0000_t202" style="position:absolute;left:0;text-align:left;margin-left:308.4pt;margin-top:152.9pt;width:168pt;height:1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" stroked="f">
                <v:textbox inset="0,0,0,0">
                  <w:txbxContent>
                    <w:p w14:paraId="60D8C4D9" w14:textId="2214587A" w:rsidR="00E16ED5" w:rsidRPr="003D580C" w:rsidRDefault="003D580C" w:rsidP="00E16ED5">
                      <w:pPr>
                        <w:pStyle w:val="Descripcin"/>
                        <w:rPr>
                          <w:b/>
                          <w:bCs/>
                          <w:noProof/>
                          <w:color w:val="000000"/>
                          <w:szCs w:val="22"/>
                        </w:rPr>
                      </w:pPr>
                      <w:r>
                        <w:t xml:space="preserve">    </w:t>
                      </w:r>
                      <w:r w:rsidR="00A91D8B">
                        <w:t xml:space="preserve">  </w:t>
                      </w:r>
                      <w:r>
                        <w:t xml:space="preserve"> </w:t>
                      </w:r>
                      <w:r w:rsidR="00E16ED5" w:rsidRPr="003D580C">
                        <w:rPr>
                          <w:b/>
                          <w:bCs/>
                        </w:rPr>
                        <w:t>Fidel Castro</w:t>
                      </w:r>
                      <w:r w:rsidR="00E06268" w:rsidRPr="003D580C">
                        <w:rPr>
                          <w:b/>
                          <w:bCs/>
                        </w:rPr>
                        <w:t xml:space="preserve"> </w:t>
                      </w:r>
                      <w:r w:rsidRPr="003D580C">
                        <w:rPr>
                          <w:b/>
                          <w:bCs/>
                        </w:rPr>
                        <w:t>durante el Bogotazo</w:t>
                      </w:r>
                    </w:p>
                  </w:txbxContent>
                </v:textbox>
                <w10:wrap type="through"/>
              </v:shape>
            </w:pict>
          </mc:Fallback>
        </mc:AlternateContent>
      </w:r>
      <w:r w:rsidR="00C7503B">
        <w:rPr>
          <w:noProof/>
        </w:rPr>
        <w:drawing>
          <wp:anchor distT="0" distB="0" distL="114300" distR="114300" simplePos="0" relativeHeight="251659264" behindDoc="0" locked="0" layoutInCell="1" allowOverlap="1" wp14:anchorId="6FC3BDA2" wp14:editId="423B57C3">
            <wp:simplePos x="0" y="0"/>
            <wp:positionH relativeFrom="column">
              <wp:posOffset>3916680</wp:posOffset>
            </wp:positionH>
            <wp:positionV relativeFrom="paragraph">
              <wp:posOffset>244475</wp:posOffset>
            </wp:positionV>
            <wp:extent cx="2133600" cy="1653540"/>
            <wp:effectExtent l="0" t="0" r="0" b="3810"/>
            <wp:wrapThrough wrapText="bothSides">
              <wp:wrapPolygon edited="0">
                <wp:start x="0" y="0"/>
                <wp:lineTo x="0" y="21401"/>
                <wp:lineTo x="21407" y="21401"/>
                <wp:lineTo x="21407" y="0"/>
                <wp:lineTo x="0" y="0"/>
              </wp:wrapPolygon>
            </wp:wrapThrough>
            <wp:docPr id="675712403" name="Imagen 1" descr="Fidel en la memori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del en la memoria de Colomb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D2B">
        <w:rPr>
          <w:b/>
          <w:bCs/>
          <w:szCs w:val="24"/>
        </w:rPr>
        <w:t xml:space="preserve">     </w:t>
      </w:r>
      <w:r w:rsidR="00D24D2C" w:rsidRPr="00F85D2B">
        <w:rPr>
          <w:b/>
          <w:bCs/>
          <w:szCs w:val="24"/>
        </w:rPr>
        <w:t>D</w:t>
      </w:r>
      <w:r w:rsidR="00D24D2C">
        <w:rPr>
          <w:szCs w:val="24"/>
        </w:rPr>
        <w:t xml:space="preserve">esde joven Fidel Castro </w:t>
      </w:r>
      <w:r w:rsidR="00630316">
        <w:rPr>
          <w:szCs w:val="24"/>
        </w:rPr>
        <w:t>encaminó</w:t>
      </w:r>
      <w:r w:rsidR="00D24D2C">
        <w:rPr>
          <w:szCs w:val="24"/>
        </w:rPr>
        <w:t xml:space="preserve"> su</w:t>
      </w:r>
      <w:r w:rsidR="00F85D2B">
        <w:rPr>
          <w:szCs w:val="24"/>
        </w:rPr>
        <w:t xml:space="preserve"> </w:t>
      </w:r>
      <w:r w:rsidR="00251B45">
        <w:rPr>
          <w:szCs w:val="24"/>
        </w:rPr>
        <w:t>existencia</w:t>
      </w:r>
      <w:r w:rsidR="00F85D2B">
        <w:rPr>
          <w:szCs w:val="24"/>
        </w:rPr>
        <w:t xml:space="preserve"> a enfrentar a Estados Unidos</w:t>
      </w:r>
      <w:r w:rsidR="00470504">
        <w:rPr>
          <w:szCs w:val="24"/>
        </w:rPr>
        <w:t>. Su primera acción contra el “Imperio”</w:t>
      </w:r>
      <w:r w:rsidR="00630316">
        <w:rPr>
          <w:szCs w:val="24"/>
        </w:rPr>
        <w:t xml:space="preserve"> se </w:t>
      </w:r>
      <w:r w:rsidR="00517F80">
        <w:rPr>
          <w:szCs w:val="24"/>
        </w:rPr>
        <w:t xml:space="preserve">produjo a sus 21 años cuando </w:t>
      </w:r>
      <w:r w:rsidR="00033514">
        <w:rPr>
          <w:szCs w:val="24"/>
        </w:rPr>
        <w:t>participó</w:t>
      </w:r>
      <w:r w:rsidR="00395AED">
        <w:rPr>
          <w:szCs w:val="24"/>
        </w:rPr>
        <w:t xml:space="preserve"> en abril de 1948</w:t>
      </w:r>
      <w:r w:rsidR="00C16A2E">
        <w:rPr>
          <w:szCs w:val="24"/>
        </w:rPr>
        <w:t xml:space="preserve"> </w:t>
      </w:r>
      <w:r w:rsidR="00065DCE">
        <w:rPr>
          <w:szCs w:val="24"/>
        </w:rPr>
        <w:t>e</w:t>
      </w:r>
      <w:r w:rsidR="008C5F42">
        <w:rPr>
          <w:szCs w:val="24"/>
        </w:rPr>
        <w:t>n</w:t>
      </w:r>
      <w:r w:rsidR="00065DCE">
        <w:rPr>
          <w:szCs w:val="24"/>
        </w:rPr>
        <w:t xml:space="preserve"> e</w:t>
      </w:r>
      <w:r w:rsidR="008C5F42">
        <w:rPr>
          <w:szCs w:val="24"/>
        </w:rPr>
        <w:t>l Congreso Latinoamericano de Estudiantes en</w:t>
      </w:r>
      <w:r w:rsidR="00065DCE">
        <w:rPr>
          <w:szCs w:val="24"/>
        </w:rPr>
        <w:t xml:space="preserve"> Bogotá, Colombia, </w:t>
      </w:r>
      <w:r w:rsidR="00936264">
        <w:rPr>
          <w:szCs w:val="24"/>
        </w:rPr>
        <w:t>convocado para oponerse</w:t>
      </w:r>
      <w:r w:rsidR="00936264" w:rsidRPr="00936264">
        <w:rPr>
          <w:szCs w:val="24"/>
        </w:rPr>
        <w:t xml:space="preserve"> a la influencia de </w:t>
      </w:r>
      <w:r w:rsidR="00DC3F22">
        <w:rPr>
          <w:szCs w:val="24"/>
        </w:rPr>
        <w:t>Estados Unidos</w:t>
      </w:r>
      <w:r w:rsidR="00936264" w:rsidRPr="00936264">
        <w:rPr>
          <w:szCs w:val="24"/>
        </w:rPr>
        <w:t xml:space="preserve"> en la IX Conferencia Panamericana</w:t>
      </w:r>
      <w:r w:rsidR="00251B45">
        <w:rPr>
          <w:szCs w:val="24"/>
        </w:rPr>
        <w:t xml:space="preserve"> </w:t>
      </w:r>
      <w:r w:rsidR="003D3824" w:rsidRPr="003D3824">
        <w:rPr>
          <w:b/>
          <w:bCs/>
          <w:color w:val="EE0000"/>
          <w:szCs w:val="24"/>
          <w:vertAlign w:val="superscript"/>
        </w:rPr>
        <w:t>(3)</w:t>
      </w:r>
      <w:r w:rsidR="00857E01">
        <w:rPr>
          <w:b/>
          <w:bCs/>
          <w:color w:val="EE0000"/>
          <w:szCs w:val="24"/>
          <w:vertAlign w:val="superscript"/>
        </w:rPr>
        <w:t xml:space="preserve"> </w:t>
      </w:r>
      <w:r w:rsidR="000700B4">
        <w:rPr>
          <w:szCs w:val="24"/>
        </w:rPr>
        <w:t xml:space="preserve">que </w:t>
      </w:r>
      <w:r w:rsidR="00F11402">
        <w:rPr>
          <w:szCs w:val="24"/>
        </w:rPr>
        <w:t>se celebraba</w:t>
      </w:r>
      <w:r w:rsidR="000D317C">
        <w:rPr>
          <w:szCs w:val="24"/>
        </w:rPr>
        <w:t xml:space="preserve"> en Bogotá</w:t>
      </w:r>
      <w:r w:rsidR="00EE57B6">
        <w:rPr>
          <w:szCs w:val="24"/>
        </w:rPr>
        <w:t>,</w:t>
      </w:r>
      <w:r w:rsidR="007B4A2F">
        <w:rPr>
          <w:szCs w:val="24"/>
        </w:rPr>
        <w:t xml:space="preserve"> y</w:t>
      </w:r>
      <w:r w:rsidR="00004253">
        <w:rPr>
          <w:szCs w:val="24"/>
        </w:rPr>
        <w:t xml:space="preserve"> para</w:t>
      </w:r>
      <w:r w:rsidR="001D2C7D">
        <w:rPr>
          <w:szCs w:val="24"/>
        </w:rPr>
        <w:t xml:space="preserve"> reclamar</w:t>
      </w:r>
      <w:r w:rsidR="00887317">
        <w:rPr>
          <w:szCs w:val="24"/>
        </w:rPr>
        <w:t xml:space="preserve"> la devolución</w:t>
      </w:r>
      <w:r w:rsidR="001D2C7D">
        <w:rPr>
          <w:szCs w:val="24"/>
        </w:rPr>
        <w:t xml:space="preserve"> del Canal de Panamá y</w:t>
      </w:r>
      <w:r w:rsidR="00A169C1">
        <w:rPr>
          <w:szCs w:val="24"/>
        </w:rPr>
        <w:t xml:space="preserve"> la independencia de Puerto Rico.</w:t>
      </w:r>
      <w:r w:rsidR="00CA7C68">
        <w:rPr>
          <w:szCs w:val="24"/>
        </w:rPr>
        <w:t xml:space="preserve"> </w:t>
      </w:r>
      <w:r w:rsidR="00265F05">
        <w:rPr>
          <w:szCs w:val="24"/>
        </w:rPr>
        <w:t>El 9 de abril</w:t>
      </w:r>
      <w:r w:rsidR="00811E3C">
        <w:rPr>
          <w:szCs w:val="24"/>
        </w:rPr>
        <w:t xml:space="preserve"> </w:t>
      </w:r>
      <w:r w:rsidR="00030894">
        <w:rPr>
          <w:szCs w:val="24"/>
        </w:rPr>
        <w:t>se produjo el asesinato de</w:t>
      </w:r>
      <w:r w:rsidR="00A05DD2">
        <w:rPr>
          <w:szCs w:val="24"/>
        </w:rPr>
        <w:t>l líder del Partido</w:t>
      </w:r>
      <w:r w:rsidR="003833F2">
        <w:rPr>
          <w:szCs w:val="24"/>
        </w:rPr>
        <w:t xml:space="preserve"> Liberal </w:t>
      </w:r>
      <w:r w:rsidR="00C140FD">
        <w:rPr>
          <w:szCs w:val="24"/>
        </w:rPr>
        <w:t>de Colombia,</w:t>
      </w:r>
      <w:r w:rsidR="004E1A02">
        <w:rPr>
          <w:szCs w:val="24"/>
        </w:rPr>
        <w:t xml:space="preserve"> Jorge Elíezer</w:t>
      </w:r>
      <w:r w:rsidR="00857E01">
        <w:rPr>
          <w:szCs w:val="24"/>
        </w:rPr>
        <w:t xml:space="preserve"> </w:t>
      </w:r>
      <w:r w:rsidR="00B92D38">
        <w:rPr>
          <w:szCs w:val="24"/>
        </w:rPr>
        <w:t xml:space="preserve"> </w:t>
      </w:r>
    </w:p>
    <w:p w14:paraId="46B4BE66" w14:textId="0FBBC5AA" w:rsidR="00A91D8B" w:rsidRPr="00B5776A" w:rsidRDefault="002C12D0" w:rsidP="002C12D0">
      <w:pPr>
        <w:tabs>
          <w:tab w:val="left" w:pos="2835"/>
          <w:tab w:val="left" w:pos="4820"/>
        </w:tabs>
        <w:spacing w:after="0" w:line="276" w:lineRule="auto"/>
        <w:ind w:left="0" w:firstLine="0"/>
        <w:rPr>
          <w:b/>
          <w:bCs/>
          <w:color w:val="auto"/>
          <w:szCs w:val="24"/>
          <w:u w:val="single"/>
        </w:rPr>
      </w:pPr>
      <w:r>
        <w:rPr>
          <w:b/>
          <w:bCs/>
          <w:color w:val="auto"/>
          <w:szCs w:val="24"/>
          <w:u w:val="single"/>
        </w:rPr>
        <w:t>_____________________</w:t>
      </w:r>
    </w:p>
    <w:p w14:paraId="768C9A7B" w14:textId="7C7FC63F" w:rsidR="00B92D38" w:rsidRDefault="00A91D8B" w:rsidP="00717B9A">
      <w:pPr>
        <w:tabs>
          <w:tab w:val="left" w:pos="4820"/>
        </w:tabs>
        <w:spacing w:after="0" w:line="240" w:lineRule="auto"/>
        <w:ind w:left="0" w:firstLine="0"/>
        <w:rPr>
          <w:sz w:val="22"/>
        </w:rPr>
      </w:pPr>
      <w:r w:rsidRPr="00C92265">
        <w:rPr>
          <w:b/>
          <w:bCs/>
          <w:color w:val="EE0000"/>
          <w:sz w:val="22"/>
        </w:rPr>
        <w:t>(1)</w:t>
      </w:r>
      <w:r w:rsidRPr="00C92265">
        <w:rPr>
          <w:color w:val="EE0000"/>
          <w:sz w:val="22"/>
        </w:rPr>
        <w:t xml:space="preserve">  </w:t>
      </w:r>
      <w:r w:rsidRPr="007C18CF">
        <w:rPr>
          <w:sz w:val="22"/>
        </w:rPr>
        <w:t>Según Carlos Márquez Sterling en su</w:t>
      </w:r>
      <w:r>
        <w:rPr>
          <w:sz w:val="22"/>
        </w:rPr>
        <w:t xml:space="preserve"> libro</w:t>
      </w:r>
      <w:r w:rsidRPr="007C18CF">
        <w:rPr>
          <w:sz w:val="22"/>
        </w:rPr>
        <w:t xml:space="preserve"> «Historia de Cuba»,</w:t>
      </w:r>
      <w:r>
        <w:rPr>
          <w:sz w:val="22"/>
        </w:rPr>
        <w:t xml:space="preserve"> el joven Ángel</w:t>
      </w:r>
      <w:r w:rsidRPr="007C18CF">
        <w:rPr>
          <w:sz w:val="22"/>
        </w:rPr>
        <w:t> </w:t>
      </w:r>
      <w:hyperlink r:id="rId10" w:tooltip=" Castro padre formó parte de la columna española " w:history="1">
        <w:r w:rsidRPr="00177C91">
          <w:rPr>
            <w:rStyle w:val="Hipervnculo"/>
            <w:color w:val="auto"/>
            <w:sz w:val="22"/>
            <w:u w:val="none"/>
          </w:rPr>
          <w:t>Castro formó parte de la columna española </w:t>
        </w:r>
      </w:hyperlink>
      <w:r>
        <w:rPr>
          <w:sz w:val="22"/>
        </w:rPr>
        <w:t>comandada por</w:t>
      </w:r>
      <w:r w:rsidRPr="007C18CF">
        <w:rPr>
          <w:sz w:val="22"/>
        </w:rPr>
        <w:t xml:space="preserve"> </w:t>
      </w:r>
      <w:r>
        <w:rPr>
          <w:sz w:val="22"/>
        </w:rPr>
        <w:t>Francico</w:t>
      </w:r>
      <w:r w:rsidRPr="007C18CF">
        <w:rPr>
          <w:sz w:val="22"/>
        </w:rPr>
        <w:t xml:space="preserve"> Cirujeda, que </w:t>
      </w:r>
      <w:r>
        <w:rPr>
          <w:sz w:val="22"/>
        </w:rPr>
        <w:t>emboscó</w:t>
      </w:r>
      <w:r w:rsidRPr="007C18CF">
        <w:rPr>
          <w:sz w:val="22"/>
        </w:rPr>
        <w:t xml:space="preserve"> </w:t>
      </w:r>
      <w:r>
        <w:rPr>
          <w:sz w:val="22"/>
        </w:rPr>
        <w:t>y dio muerte</w:t>
      </w:r>
      <w:r w:rsidRPr="007C18CF">
        <w:rPr>
          <w:sz w:val="22"/>
        </w:rPr>
        <w:t xml:space="preserve"> al </w:t>
      </w:r>
      <w:r w:rsidR="00AB3B86">
        <w:rPr>
          <w:sz w:val="22"/>
        </w:rPr>
        <w:t>“</w:t>
      </w:r>
      <w:r w:rsidRPr="007C18CF">
        <w:rPr>
          <w:sz w:val="22"/>
        </w:rPr>
        <w:t>Titán de Bronce</w:t>
      </w:r>
      <w:r w:rsidR="00AB3B86">
        <w:rPr>
          <w:sz w:val="22"/>
        </w:rPr>
        <w:t>”</w:t>
      </w:r>
      <w:r w:rsidRPr="007C18CF">
        <w:rPr>
          <w:sz w:val="22"/>
        </w:rPr>
        <w:t>, Antonio Maceo</w:t>
      </w:r>
      <w:r>
        <w:rPr>
          <w:sz w:val="22"/>
        </w:rPr>
        <w:t xml:space="preserve">, en San Pedro, Punta Brava, el 7 de diciembre de 1896. </w:t>
      </w:r>
    </w:p>
    <w:p w14:paraId="686F1159" w14:textId="77777777" w:rsidR="00B92D38" w:rsidRDefault="00B92D38" w:rsidP="00B92D38">
      <w:pPr>
        <w:tabs>
          <w:tab w:val="left" w:pos="4820"/>
        </w:tabs>
        <w:spacing w:after="0" w:line="120" w:lineRule="auto"/>
        <w:ind w:left="0" w:firstLine="0"/>
        <w:rPr>
          <w:sz w:val="22"/>
        </w:rPr>
      </w:pPr>
    </w:p>
    <w:p w14:paraId="10499278" w14:textId="259E40D3" w:rsidR="00717B9A" w:rsidRDefault="00717B9A" w:rsidP="00717B9A">
      <w:pPr>
        <w:tabs>
          <w:tab w:val="left" w:pos="4820"/>
        </w:tabs>
        <w:spacing w:after="0" w:line="240" w:lineRule="auto"/>
        <w:ind w:left="0" w:firstLine="0"/>
        <w:rPr>
          <w:sz w:val="22"/>
        </w:rPr>
      </w:pPr>
      <w:r w:rsidRPr="000B156A">
        <w:rPr>
          <w:b/>
          <w:bCs/>
          <w:color w:val="EE0000"/>
          <w:sz w:val="22"/>
        </w:rPr>
        <w:t>(2)</w:t>
      </w:r>
      <w:r w:rsidRPr="000B156A">
        <w:rPr>
          <w:color w:val="EE0000"/>
          <w:sz w:val="22"/>
        </w:rPr>
        <w:t xml:space="preserve"> </w:t>
      </w:r>
      <w:r w:rsidRPr="000B156A">
        <w:rPr>
          <w:sz w:val="22"/>
        </w:rPr>
        <w:t>La United Fruit Company fue una empresa multinacional estadounidense, fundada en 1899 dedicada a la producción y comercialización de frutas tropicales cultivadas en América Latina.</w:t>
      </w:r>
    </w:p>
    <w:p w14:paraId="597A3211" w14:textId="77777777" w:rsidR="009F298C" w:rsidRDefault="009F298C" w:rsidP="003833F2">
      <w:pPr>
        <w:tabs>
          <w:tab w:val="left" w:pos="4820"/>
        </w:tabs>
        <w:spacing w:after="0" w:line="120" w:lineRule="auto"/>
        <w:ind w:left="0" w:firstLine="0"/>
        <w:rPr>
          <w:b/>
          <w:bCs/>
          <w:color w:val="EE0000"/>
          <w:sz w:val="22"/>
        </w:rPr>
      </w:pPr>
    </w:p>
    <w:p w14:paraId="0DDC00C6" w14:textId="0D43978F" w:rsidR="00717B9A" w:rsidRDefault="00717B9A" w:rsidP="00717B9A">
      <w:pPr>
        <w:tabs>
          <w:tab w:val="left" w:pos="4820"/>
        </w:tabs>
        <w:spacing w:after="0" w:line="240" w:lineRule="auto"/>
        <w:ind w:left="0" w:firstLine="0"/>
        <w:rPr>
          <w:color w:val="auto"/>
          <w:sz w:val="22"/>
        </w:rPr>
      </w:pPr>
      <w:r w:rsidRPr="00635C3A">
        <w:rPr>
          <w:b/>
          <w:bCs/>
          <w:color w:val="EE0000"/>
          <w:sz w:val="22"/>
        </w:rPr>
        <w:t xml:space="preserve">(3) </w:t>
      </w:r>
      <w:r w:rsidRPr="00635C3A">
        <w:rPr>
          <w:color w:val="auto"/>
          <w:sz w:val="22"/>
        </w:rPr>
        <w:t>La IX Conferencia Panamericana se celebró en la ciudad de </w:t>
      </w:r>
      <w:hyperlink r:id="rId11" w:tooltip="Bogotá" w:history="1">
        <w:r w:rsidRPr="00635C3A">
          <w:rPr>
            <w:rStyle w:val="Hipervnculo"/>
            <w:color w:val="auto"/>
            <w:sz w:val="22"/>
            <w:u w:val="none"/>
          </w:rPr>
          <w:t>Bogotá</w:t>
        </w:r>
      </w:hyperlink>
      <w:r w:rsidRPr="00635C3A">
        <w:rPr>
          <w:color w:val="auto"/>
          <w:sz w:val="22"/>
        </w:rPr>
        <w:t>, </w:t>
      </w:r>
      <w:hyperlink r:id="rId12" w:tooltip="Colombia" w:history="1">
        <w:r w:rsidRPr="00635C3A">
          <w:rPr>
            <w:rStyle w:val="Hipervnculo"/>
            <w:color w:val="auto"/>
            <w:sz w:val="22"/>
            <w:u w:val="none"/>
          </w:rPr>
          <w:t>Colombia</w:t>
        </w:r>
      </w:hyperlink>
      <w:r w:rsidRPr="00635C3A">
        <w:rPr>
          <w:color w:val="auto"/>
          <w:sz w:val="22"/>
        </w:rPr>
        <w:t xml:space="preserve">, del 30 de marzo al 2 de mayo de 1948. </w:t>
      </w:r>
      <w:r w:rsidR="000F1BED">
        <w:rPr>
          <w:color w:val="auto"/>
          <w:sz w:val="22"/>
        </w:rPr>
        <w:t>En e</w:t>
      </w:r>
      <w:r w:rsidRPr="00635C3A">
        <w:rPr>
          <w:color w:val="auto"/>
          <w:sz w:val="22"/>
        </w:rPr>
        <w:t>s</w:t>
      </w:r>
      <w:r>
        <w:rPr>
          <w:color w:val="auto"/>
          <w:sz w:val="22"/>
        </w:rPr>
        <w:t>a</w:t>
      </w:r>
      <w:r w:rsidRPr="00635C3A">
        <w:rPr>
          <w:color w:val="auto"/>
          <w:sz w:val="22"/>
        </w:rPr>
        <w:t xml:space="preserve"> conferencia</w:t>
      </w:r>
      <w:r w:rsidR="000F1BED">
        <w:rPr>
          <w:color w:val="auto"/>
          <w:sz w:val="22"/>
        </w:rPr>
        <w:t xml:space="preserve"> se aprobó </w:t>
      </w:r>
      <w:r w:rsidR="002000D6">
        <w:rPr>
          <w:color w:val="auto"/>
          <w:sz w:val="22"/>
        </w:rPr>
        <w:t>la</w:t>
      </w:r>
      <w:r w:rsidRPr="00635C3A">
        <w:rPr>
          <w:color w:val="auto"/>
          <w:sz w:val="22"/>
        </w:rPr>
        <w:t xml:space="preserve"> </w:t>
      </w:r>
      <w:r w:rsidR="00613803">
        <w:rPr>
          <w:color w:val="auto"/>
          <w:sz w:val="22"/>
        </w:rPr>
        <w:t>sustitu</w:t>
      </w:r>
      <w:r w:rsidR="002000D6">
        <w:rPr>
          <w:color w:val="auto"/>
          <w:sz w:val="22"/>
        </w:rPr>
        <w:t>ción de</w:t>
      </w:r>
      <w:r w:rsidR="00613803">
        <w:rPr>
          <w:color w:val="auto"/>
          <w:sz w:val="22"/>
        </w:rPr>
        <w:t xml:space="preserve"> la Union Panamericana por la Organización de Estados Americanos</w:t>
      </w:r>
      <w:r w:rsidR="00356DC8">
        <w:rPr>
          <w:color w:val="auto"/>
          <w:sz w:val="22"/>
        </w:rPr>
        <w:t xml:space="preserve"> (OEA</w:t>
      </w:r>
      <w:r w:rsidR="00414B31">
        <w:rPr>
          <w:color w:val="auto"/>
          <w:sz w:val="22"/>
        </w:rPr>
        <w:t>)</w:t>
      </w:r>
      <w:r w:rsidR="00356DC8">
        <w:rPr>
          <w:color w:val="auto"/>
          <w:sz w:val="22"/>
        </w:rPr>
        <w:t xml:space="preserve">. </w:t>
      </w:r>
    </w:p>
    <w:p w14:paraId="5A308D75" w14:textId="51BC4215" w:rsidR="00CC4F07" w:rsidRPr="0019796F" w:rsidRDefault="00AE6898" w:rsidP="00AE6898">
      <w:pPr>
        <w:spacing w:line="360" w:lineRule="auto"/>
        <w:ind w:right="-212"/>
        <w:rPr>
          <w:szCs w:val="24"/>
        </w:rPr>
      </w:pPr>
      <w:r>
        <w:rPr>
          <w:szCs w:val="24"/>
        </w:rPr>
        <w:t xml:space="preserve"> </w:t>
      </w:r>
      <w:r w:rsidR="00FB67E4">
        <w:rPr>
          <w:szCs w:val="24"/>
        </w:rPr>
        <w:t xml:space="preserve">Gaitán, con </w:t>
      </w:r>
      <w:r w:rsidR="002000D6">
        <w:rPr>
          <w:szCs w:val="24"/>
        </w:rPr>
        <w:t>q</w:t>
      </w:r>
      <w:r>
        <w:rPr>
          <w:szCs w:val="24"/>
        </w:rPr>
        <w:t>uien</w:t>
      </w:r>
      <w:r w:rsidR="00132F1C">
        <w:rPr>
          <w:szCs w:val="24"/>
        </w:rPr>
        <w:t xml:space="preserve"> el joven</w:t>
      </w:r>
      <w:r>
        <w:rPr>
          <w:szCs w:val="24"/>
        </w:rPr>
        <w:t xml:space="preserve"> Fidel Castro se había reu</w:t>
      </w:r>
      <w:r w:rsidR="00FF3399">
        <w:rPr>
          <w:szCs w:val="24"/>
        </w:rPr>
        <w:t>nido un día antes</w:t>
      </w:r>
      <w:r w:rsidR="00770689">
        <w:rPr>
          <w:szCs w:val="24"/>
        </w:rPr>
        <w:t>, lo que</w:t>
      </w:r>
      <w:r w:rsidR="00FF3399">
        <w:rPr>
          <w:szCs w:val="24"/>
        </w:rPr>
        <w:t xml:space="preserve"> desató violentos disturbios en Bogotá que serían </w:t>
      </w:r>
      <w:r w:rsidR="006F309E">
        <w:rPr>
          <w:szCs w:val="24"/>
        </w:rPr>
        <w:t>conocidos en la historia</w:t>
      </w:r>
      <w:r w:rsidR="00FF3399">
        <w:rPr>
          <w:szCs w:val="24"/>
        </w:rPr>
        <w:t xml:space="preserve"> como “</w:t>
      </w:r>
      <w:r w:rsidR="006F309E">
        <w:rPr>
          <w:szCs w:val="24"/>
        </w:rPr>
        <w:t xml:space="preserve">El </w:t>
      </w:r>
      <w:r w:rsidR="00FF3399">
        <w:rPr>
          <w:szCs w:val="24"/>
        </w:rPr>
        <w:t>Bogotazo”.</w:t>
      </w:r>
      <w:r w:rsidR="006F309E">
        <w:rPr>
          <w:szCs w:val="24"/>
        </w:rPr>
        <w:t xml:space="preserve"> </w:t>
      </w:r>
      <w:r w:rsidR="00FF3399">
        <w:rPr>
          <w:szCs w:val="24"/>
        </w:rPr>
        <w:t xml:space="preserve">Fidel Castro participaría en los disturbios tomando un cuartel de </w:t>
      </w:r>
      <w:r w:rsidR="00B92D38">
        <w:rPr>
          <w:szCs w:val="24"/>
        </w:rPr>
        <w:t xml:space="preserve">policía, distribuyendo armas y arengando a los manifestantes y se salvaría </w:t>
      </w:r>
      <w:r w:rsidR="00A87D25">
        <w:rPr>
          <w:szCs w:val="24"/>
        </w:rPr>
        <w:t xml:space="preserve">de caer en manos del </w:t>
      </w:r>
      <w:r w:rsidR="000A249A">
        <w:rPr>
          <w:szCs w:val="24"/>
        </w:rPr>
        <w:t>ejército</w:t>
      </w:r>
      <w:r w:rsidR="00A87D25">
        <w:rPr>
          <w:szCs w:val="24"/>
        </w:rPr>
        <w:t xml:space="preserve"> colombiano</w:t>
      </w:r>
      <w:r w:rsidR="00631C96">
        <w:rPr>
          <w:szCs w:val="24"/>
        </w:rPr>
        <w:t xml:space="preserve"> </w:t>
      </w:r>
      <w:r w:rsidR="000A249A">
        <w:rPr>
          <w:szCs w:val="24"/>
        </w:rPr>
        <w:t>refugiándose</w:t>
      </w:r>
      <w:r w:rsidR="00631C96">
        <w:rPr>
          <w:szCs w:val="24"/>
        </w:rPr>
        <w:t xml:space="preserve"> en la embajada de Cuba</w:t>
      </w:r>
      <w:r w:rsidR="004A5456">
        <w:rPr>
          <w:szCs w:val="24"/>
        </w:rPr>
        <w:t xml:space="preserve"> junto a </w:t>
      </w:r>
      <w:r w:rsidR="00FC2780">
        <w:rPr>
          <w:szCs w:val="24"/>
        </w:rPr>
        <w:t>Rafael del Pino</w:t>
      </w:r>
      <w:r w:rsidR="004579A5">
        <w:rPr>
          <w:szCs w:val="24"/>
        </w:rPr>
        <w:t xml:space="preserve"> Siero</w:t>
      </w:r>
      <w:r w:rsidR="00FC2780">
        <w:rPr>
          <w:szCs w:val="24"/>
        </w:rPr>
        <w:t xml:space="preserve"> </w:t>
      </w:r>
      <w:r w:rsidR="007B5772">
        <w:rPr>
          <w:szCs w:val="24"/>
        </w:rPr>
        <w:t>y Alfredo Guevar</w:t>
      </w:r>
      <w:r w:rsidR="00350F13">
        <w:rPr>
          <w:szCs w:val="24"/>
        </w:rPr>
        <w:t>a</w:t>
      </w:r>
      <w:r w:rsidR="00E30979">
        <w:rPr>
          <w:szCs w:val="24"/>
        </w:rPr>
        <w:t>, para ser</w:t>
      </w:r>
      <w:r w:rsidR="00F47741">
        <w:rPr>
          <w:szCs w:val="24"/>
        </w:rPr>
        <w:t xml:space="preserve"> </w:t>
      </w:r>
      <w:r w:rsidR="00E30979">
        <w:rPr>
          <w:szCs w:val="24"/>
        </w:rPr>
        <w:t>evacuados</w:t>
      </w:r>
      <w:r w:rsidR="00DA5DFC">
        <w:rPr>
          <w:szCs w:val="24"/>
        </w:rPr>
        <w:t xml:space="preserve"> de Colombia en un avión enviado por el entonces presidente </w:t>
      </w:r>
      <w:r w:rsidR="006E63DC">
        <w:rPr>
          <w:szCs w:val="24"/>
        </w:rPr>
        <w:t xml:space="preserve">cubano </w:t>
      </w:r>
      <w:r w:rsidR="00DA5DFC">
        <w:rPr>
          <w:szCs w:val="24"/>
        </w:rPr>
        <w:t>Ramon Grau San Martin</w:t>
      </w:r>
      <w:r w:rsidR="00673671">
        <w:rPr>
          <w:szCs w:val="24"/>
        </w:rPr>
        <w:t>, con el propósito de</w:t>
      </w:r>
      <w:r w:rsidR="00CC4F07" w:rsidRPr="00322AEC">
        <w:rPr>
          <w:szCs w:val="24"/>
        </w:rPr>
        <w:t xml:space="preserve"> evitar un incidente diplomático con Colombia por la participación de ciudadanos cubanos en aquellos hechos</w:t>
      </w:r>
      <w:r w:rsidR="00CC4F07">
        <w:rPr>
          <w:szCs w:val="24"/>
        </w:rPr>
        <w:t xml:space="preserve"> criminales</w:t>
      </w:r>
      <w:r w:rsidR="00CC4F07" w:rsidRPr="00322AEC">
        <w:rPr>
          <w:szCs w:val="24"/>
        </w:rPr>
        <w:t xml:space="preserve">. </w:t>
      </w:r>
    </w:p>
    <w:p w14:paraId="304176A9" w14:textId="66125B25" w:rsidR="00BA7AE4" w:rsidRPr="00E24695" w:rsidRDefault="00772251" w:rsidP="0019058B">
      <w:pPr>
        <w:tabs>
          <w:tab w:val="left" w:pos="4820"/>
        </w:tabs>
        <w:spacing w:after="0" w:line="360" w:lineRule="auto"/>
        <w:ind w:left="0" w:firstLine="0"/>
        <w:rPr>
          <w:szCs w:val="24"/>
        </w:rPr>
      </w:pPr>
      <w:r>
        <w:rPr>
          <w:b/>
          <w:bCs/>
          <w:szCs w:val="24"/>
        </w:rPr>
        <w:t xml:space="preserve">     </w:t>
      </w:r>
      <w:r w:rsidR="00F5786A" w:rsidRPr="00772251">
        <w:rPr>
          <w:b/>
          <w:bCs/>
          <w:szCs w:val="24"/>
        </w:rPr>
        <w:t>L</w:t>
      </w:r>
      <w:r w:rsidR="00F5786A" w:rsidRPr="00322AEC">
        <w:rPr>
          <w:szCs w:val="24"/>
        </w:rPr>
        <w:t>ogrado el control absoluto de Cuba</w:t>
      </w:r>
      <w:r w:rsidR="00135829">
        <w:rPr>
          <w:szCs w:val="24"/>
        </w:rPr>
        <w:t xml:space="preserve"> tras la huida de Batista</w:t>
      </w:r>
      <w:r w:rsidR="00F5786A" w:rsidRPr="00322AEC">
        <w:rPr>
          <w:szCs w:val="24"/>
        </w:rPr>
        <w:t>, Castro inici</w:t>
      </w:r>
      <w:r w:rsidR="00F5786A">
        <w:rPr>
          <w:szCs w:val="24"/>
        </w:rPr>
        <w:t>ó</w:t>
      </w:r>
      <w:r w:rsidR="00F5786A" w:rsidRPr="00322AEC">
        <w:rPr>
          <w:szCs w:val="24"/>
        </w:rPr>
        <w:t xml:space="preserve"> la ejecución de su verdadera y personal agenda </w:t>
      </w:r>
      <w:r w:rsidR="009117AB">
        <w:rPr>
          <w:szCs w:val="24"/>
        </w:rPr>
        <w:t>de vida</w:t>
      </w:r>
      <w:r w:rsidR="00F5786A" w:rsidRPr="00322AEC">
        <w:rPr>
          <w:szCs w:val="24"/>
        </w:rPr>
        <w:t>, hábilmente disimulada hasta ese momento, emprendiendo un curso de acción cuya finalidad no era otr</w:t>
      </w:r>
      <w:r w:rsidR="006A48A7">
        <w:rPr>
          <w:szCs w:val="24"/>
        </w:rPr>
        <w:t xml:space="preserve">a </w:t>
      </w:r>
      <w:r w:rsidR="00F5786A" w:rsidRPr="00322AEC">
        <w:rPr>
          <w:szCs w:val="24"/>
        </w:rPr>
        <w:t>sino confrontar y retar a los Estados Unidos en cualquier escenario que se presentase. Prueba</w:t>
      </w:r>
      <w:r w:rsidR="00A464ED">
        <w:rPr>
          <w:szCs w:val="24"/>
        </w:rPr>
        <w:t xml:space="preserve"> documental e</w:t>
      </w:r>
      <w:r w:rsidR="00F5786A" w:rsidRPr="00322AEC">
        <w:rPr>
          <w:szCs w:val="24"/>
        </w:rPr>
        <w:t xml:space="preserve"> irrefutable de esa</w:t>
      </w:r>
      <w:r w:rsidR="00517CCB">
        <w:rPr>
          <w:szCs w:val="24"/>
        </w:rPr>
        <w:t xml:space="preserve"> </w:t>
      </w:r>
      <w:r w:rsidR="00C849FC" w:rsidRPr="00322AEC">
        <w:rPr>
          <w:szCs w:val="24"/>
        </w:rPr>
        <w:t>“</w:t>
      </w:r>
      <w:r w:rsidR="009117AB">
        <w:rPr>
          <w:szCs w:val="24"/>
        </w:rPr>
        <w:t>agenda</w:t>
      </w:r>
      <w:r w:rsidR="00C849FC" w:rsidRPr="00322AEC">
        <w:rPr>
          <w:szCs w:val="24"/>
        </w:rPr>
        <w:t xml:space="preserve"> de vida” </w:t>
      </w:r>
      <w:r w:rsidR="00C849FC">
        <w:rPr>
          <w:szCs w:val="24"/>
        </w:rPr>
        <w:t>se evidencia</w:t>
      </w:r>
      <w:r w:rsidR="00C849FC" w:rsidRPr="00322AEC">
        <w:rPr>
          <w:szCs w:val="24"/>
        </w:rPr>
        <w:t xml:space="preserve"> </w:t>
      </w:r>
      <w:r w:rsidR="00C849FC">
        <w:rPr>
          <w:szCs w:val="24"/>
        </w:rPr>
        <w:t>de la</w:t>
      </w:r>
      <w:r w:rsidR="00C849FC" w:rsidRPr="00322AEC">
        <w:rPr>
          <w:szCs w:val="24"/>
        </w:rPr>
        <w:t xml:space="preserve"> carta </w:t>
      </w:r>
      <w:r w:rsidR="006D3877">
        <w:rPr>
          <w:szCs w:val="24"/>
        </w:rPr>
        <w:t>escrita por</w:t>
      </w:r>
      <w:r w:rsidR="00C849FC" w:rsidRPr="00322AEC">
        <w:rPr>
          <w:szCs w:val="24"/>
        </w:rPr>
        <w:t xml:space="preserve"> Fidel Castro</w:t>
      </w:r>
      <w:r w:rsidR="001D3C98">
        <w:rPr>
          <w:szCs w:val="24"/>
        </w:rPr>
        <w:t>,</w:t>
      </w:r>
      <w:r w:rsidR="00C849FC">
        <w:rPr>
          <w:szCs w:val="24"/>
        </w:rPr>
        <w:t xml:space="preserve"> fechada en la Sierra Maestra </w:t>
      </w:r>
      <w:r w:rsidR="00C849FC" w:rsidRPr="00322AEC">
        <w:rPr>
          <w:szCs w:val="24"/>
        </w:rPr>
        <w:t xml:space="preserve"> </w:t>
      </w:r>
      <w:r w:rsidR="00C849FC">
        <w:rPr>
          <w:szCs w:val="24"/>
        </w:rPr>
        <w:t xml:space="preserve">el  </w:t>
      </w:r>
      <w:r w:rsidR="00517CCB">
        <w:rPr>
          <w:szCs w:val="24"/>
        </w:rPr>
        <w:t>5 de junio de 1958</w:t>
      </w:r>
      <w:r w:rsidR="00634C3E">
        <w:rPr>
          <w:szCs w:val="24"/>
        </w:rPr>
        <w:t xml:space="preserve"> (hoy</w:t>
      </w:r>
      <w:r w:rsidR="00517CCB">
        <w:rPr>
          <w:szCs w:val="24"/>
        </w:rPr>
        <w:t xml:space="preserve"> </w:t>
      </w:r>
      <w:r w:rsidR="00517CCB" w:rsidRPr="00322AEC">
        <w:rPr>
          <w:szCs w:val="24"/>
        </w:rPr>
        <w:t>exhibida en el tercer piso de la redacción del periódico “Granma” en La Habana</w:t>
      </w:r>
      <w:r w:rsidR="00634C3E">
        <w:rPr>
          <w:szCs w:val="24"/>
        </w:rPr>
        <w:t>)</w:t>
      </w:r>
      <w:r w:rsidR="00BE5A64">
        <w:rPr>
          <w:szCs w:val="24"/>
        </w:rPr>
        <w:t>,</w:t>
      </w:r>
      <w:r w:rsidR="00517CCB">
        <w:rPr>
          <w:szCs w:val="24"/>
        </w:rPr>
        <w:t xml:space="preserve"> dirigida a su compañera</w:t>
      </w:r>
      <w:r w:rsidR="00517CCB" w:rsidRPr="00322AEC">
        <w:rPr>
          <w:szCs w:val="24"/>
        </w:rPr>
        <w:t xml:space="preserve"> Celia Sánchez Manduley</w:t>
      </w:r>
      <w:r w:rsidR="00517CCB">
        <w:rPr>
          <w:szCs w:val="24"/>
        </w:rPr>
        <w:t>. En la carta</w:t>
      </w:r>
      <w:r w:rsidR="00634C3E">
        <w:rPr>
          <w:szCs w:val="24"/>
        </w:rPr>
        <w:t>,</w:t>
      </w:r>
      <w:r w:rsidR="00517CCB">
        <w:rPr>
          <w:szCs w:val="24"/>
        </w:rPr>
        <w:t xml:space="preserve"> Fidel se </w:t>
      </w:r>
      <w:r w:rsidR="006C254F">
        <w:rPr>
          <w:szCs w:val="24"/>
        </w:rPr>
        <w:t>manifestó</w:t>
      </w:r>
      <w:r w:rsidR="00BA7AE4" w:rsidRPr="00322AEC">
        <w:rPr>
          <w:szCs w:val="24"/>
        </w:rPr>
        <w:t xml:space="preserve"> con rencor sobre las bombas y cohetes suministrados a la aviación de Batista por los Estados Unidos</w:t>
      </w:r>
      <w:r w:rsidR="00BA7AE4">
        <w:rPr>
          <w:szCs w:val="24"/>
        </w:rPr>
        <w:t xml:space="preserve"> y al efecto</w:t>
      </w:r>
      <w:r w:rsidR="000551B4">
        <w:rPr>
          <w:szCs w:val="24"/>
        </w:rPr>
        <w:t xml:space="preserve"> le escribió a Celia </w:t>
      </w:r>
      <w:r w:rsidR="002355DD">
        <w:rPr>
          <w:szCs w:val="24"/>
        </w:rPr>
        <w:t>Sánchez</w:t>
      </w:r>
      <w:r w:rsidR="005E3A28">
        <w:rPr>
          <w:szCs w:val="24"/>
        </w:rPr>
        <w:t>:</w:t>
      </w:r>
    </w:p>
    <w:p w14:paraId="4DF776B8" w14:textId="46C0B0B6" w:rsidR="00843E2A" w:rsidRPr="004D4014" w:rsidRDefault="006564C5" w:rsidP="00F31FF6">
      <w:pPr>
        <w:spacing w:after="0" w:line="20" w:lineRule="atLeast"/>
        <w:ind w:left="0" w:right="-32" w:firstLine="0"/>
        <w:rPr>
          <w:iCs/>
          <w:szCs w:val="24"/>
        </w:rPr>
      </w:pPr>
      <w:r>
        <w:rPr>
          <w:color w:val="auto"/>
          <w:sz w:val="22"/>
        </w:rPr>
        <w:t xml:space="preserve">            </w:t>
      </w:r>
      <w:r w:rsidR="00843E2A" w:rsidRPr="004D4014">
        <w:rPr>
          <w:iCs/>
          <w:szCs w:val="24"/>
        </w:rPr>
        <w:t>“Sierra Maestra</w:t>
      </w:r>
    </w:p>
    <w:p w14:paraId="29923F98" w14:textId="77777777" w:rsidR="00843E2A" w:rsidRPr="004D4014" w:rsidRDefault="00843E2A" w:rsidP="00F31FF6">
      <w:pPr>
        <w:spacing w:after="0" w:line="20" w:lineRule="atLeast"/>
        <w:ind w:right="778" w:firstLine="720"/>
        <w:rPr>
          <w:iCs/>
          <w:szCs w:val="24"/>
        </w:rPr>
      </w:pPr>
      <w:r w:rsidRPr="004D4014">
        <w:rPr>
          <w:iCs/>
          <w:szCs w:val="24"/>
        </w:rPr>
        <w:t>Junio 5 -1958</w:t>
      </w:r>
    </w:p>
    <w:p w14:paraId="6A9E8062" w14:textId="77777777" w:rsidR="00843E2A" w:rsidRPr="004D4014" w:rsidRDefault="00843E2A" w:rsidP="00843E2A">
      <w:pPr>
        <w:spacing w:after="0" w:line="276" w:lineRule="auto"/>
        <w:ind w:right="778" w:firstLine="720"/>
        <w:rPr>
          <w:iCs/>
          <w:szCs w:val="24"/>
        </w:rPr>
      </w:pPr>
      <w:r w:rsidRPr="004D4014">
        <w:rPr>
          <w:iCs/>
          <w:szCs w:val="24"/>
        </w:rPr>
        <w:t>Celia:</w:t>
      </w:r>
    </w:p>
    <w:p w14:paraId="5DB02B75" w14:textId="77777777" w:rsidR="00843E2A" w:rsidRPr="004D4014" w:rsidRDefault="00843E2A" w:rsidP="00843E2A">
      <w:pPr>
        <w:spacing w:after="0" w:line="276" w:lineRule="auto"/>
        <w:ind w:left="720" w:right="778"/>
        <w:rPr>
          <w:iCs/>
          <w:szCs w:val="24"/>
        </w:rPr>
      </w:pPr>
      <w:r w:rsidRPr="004D4014">
        <w:rPr>
          <w:iCs/>
          <w:szCs w:val="24"/>
        </w:rPr>
        <w:t>Al ver los cohetes que tiraron en casa de Mario, me he jurado que los americanos van a pagar bien caro lo que están haciendo. Cuando esta guerra se acabe, empezara para mí una guerra mucho más larga y grande: la guerra que voy a echar contra ellos. Me doy cuenta que este va a ser mi destino verdadero. Fidel.”</w:t>
      </w:r>
    </w:p>
    <w:p w14:paraId="4639EE26" w14:textId="284A2F98" w:rsidR="00991D41" w:rsidRPr="00D22BE0" w:rsidRDefault="00EC6D68" w:rsidP="00EC6D68">
      <w:pPr>
        <w:tabs>
          <w:tab w:val="left" w:pos="4820"/>
        </w:tabs>
        <w:spacing w:after="0" w:line="360" w:lineRule="auto"/>
        <w:ind w:left="0" w:right="778" w:firstLine="0"/>
        <w:jc w:val="center"/>
        <w:rPr>
          <w:b/>
          <w:bCs/>
          <w:iCs/>
          <w:szCs w:val="24"/>
          <w:u w:val="single"/>
        </w:rPr>
      </w:pPr>
      <w:r>
        <w:rPr>
          <w:b/>
          <w:bCs/>
          <w:iCs/>
          <w:szCs w:val="24"/>
        </w:rPr>
        <w:t xml:space="preserve">                 </w:t>
      </w:r>
      <w:r w:rsidR="00C2513D">
        <w:rPr>
          <w:b/>
          <w:bCs/>
          <w:iCs/>
          <w:szCs w:val="24"/>
          <w:u w:val="single"/>
        </w:rPr>
        <w:t>LA UNI</w:t>
      </w:r>
      <w:r w:rsidR="0078276C">
        <w:rPr>
          <w:b/>
          <w:bCs/>
          <w:iCs/>
          <w:szCs w:val="24"/>
          <w:u w:val="single"/>
        </w:rPr>
        <w:t>O</w:t>
      </w:r>
      <w:r w:rsidR="00C2513D">
        <w:rPr>
          <w:b/>
          <w:bCs/>
          <w:iCs/>
          <w:szCs w:val="24"/>
          <w:u w:val="single"/>
        </w:rPr>
        <w:t>N SOVIETICA</w:t>
      </w:r>
    </w:p>
    <w:p w14:paraId="5E15D933" w14:textId="21212BF2" w:rsidR="00F47801" w:rsidRDefault="00885A82" w:rsidP="008848E7">
      <w:pPr>
        <w:spacing w:after="0" w:line="360" w:lineRule="auto"/>
        <w:ind w:left="0" w:right="58" w:firstLine="0"/>
        <w:rPr>
          <w:szCs w:val="24"/>
        </w:rPr>
      </w:pPr>
      <w:r>
        <w:rPr>
          <w:b/>
          <w:bCs/>
          <w:szCs w:val="24"/>
        </w:rPr>
        <w:t xml:space="preserve">     </w:t>
      </w:r>
      <w:r w:rsidR="005925E4" w:rsidRPr="00885A82">
        <w:rPr>
          <w:b/>
          <w:bCs/>
          <w:szCs w:val="24"/>
        </w:rPr>
        <w:t>A</w:t>
      </w:r>
      <w:r w:rsidR="005925E4" w:rsidRPr="00322AEC">
        <w:rPr>
          <w:szCs w:val="24"/>
        </w:rPr>
        <w:t xml:space="preserve">penas </w:t>
      </w:r>
      <w:r w:rsidR="00BA3A48">
        <w:rPr>
          <w:szCs w:val="24"/>
        </w:rPr>
        <w:t xml:space="preserve">transcurridos </w:t>
      </w:r>
      <w:r w:rsidR="008E5E54">
        <w:rPr>
          <w:szCs w:val="24"/>
        </w:rPr>
        <w:t>13 meses de</w:t>
      </w:r>
      <w:r w:rsidR="008848E7">
        <w:rPr>
          <w:szCs w:val="24"/>
        </w:rPr>
        <w:t xml:space="preserve"> su entrada triunfal a La Habana</w:t>
      </w:r>
      <w:r w:rsidR="00C65D5D">
        <w:rPr>
          <w:szCs w:val="24"/>
        </w:rPr>
        <w:t xml:space="preserve"> el 7 de enero de 1959</w:t>
      </w:r>
      <w:r w:rsidR="008E5E54">
        <w:rPr>
          <w:szCs w:val="24"/>
        </w:rPr>
        <w:t>,</w:t>
      </w:r>
      <w:r w:rsidR="005925E4" w:rsidRPr="00322AEC">
        <w:rPr>
          <w:szCs w:val="24"/>
        </w:rPr>
        <w:t xml:space="preserve"> Fidel</w:t>
      </w:r>
      <w:r w:rsidR="008E5E54">
        <w:rPr>
          <w:szCs w:val="24"/>
        </w:rPr>
        <w:t xml:space="preserve"> Castro</w:t>
      </w:r>
      <w:r w:rsidR="005925E4" w:rsidRPr="00322AEC">
        <w:rPr>
          <w:szCs w:val="24"/>
        </w:rPr>
        <w:t xml:space="preserve"> </w:t>
      </w:r>
      <w:r w:rsidR="00C65D5D">
        <w:rPr>
          <w:szCs w:val="24"/>
        </w:rPr>
        <w:t>puso en marcha</w:t>
      </w:r>
      <w:r w:rsidR="00A2696D">
        <w:rPr>
          <w:szCs w:val="24"/>
        </w:rPr>
        <w:t xml:space="preserve"> </w:t>
      </w:r>
      <w:r w:rsidR="005925E4" w:rsidRPr="00322AEC">
        <w:rPr>
          <w:szCs w:val="24"/>
        </w:rPr>
        <w:t xml:space="preserve">su </w:t>
      </w:r>
      <w:r w:rsidR="00BC1A96">
        <w:rPr>
          <w:szCs w:val="24"/>
        </w:rPr>
        <w:t>existencial</w:t>
      </w:r>
      <w:r w:rsidR="000A388D">
        <w:rPr>
          <w:szCs w:val="24"/>
        </w:rPr>
        <w:t xml:space="preserve"> enfrentamiento con Estados Unidos</w:t>
      </w:r>
      <w:r w:rsidR="00C65D5D">
        <w:rPr>
          <w:szCs w:val="24"/>
        </w:rPr>
        <w:t>,</w:t>
      </w:r>
      <w:r w:rsidR="005925E4" w:rsidRPr="00322AEC">
        <w:rPr>
          <w:szCs w:val="24"/>
        </w:rPr>
        <w:t xml:space="preserve"> </w:t>
      </w:r>
      <w:r w:rsidR="0063638C">
        <w:rPr>
          <w:szCs w:val="24"/>
        </w:rPr>
        <w:t>expropiando las empresas norteamericanas y</w:t>
      </w:r>
      <w:r w:rsidR="00945108">
        <w:rPr>
          <w:szCs w:val="24"/>
        </w:rPr>
        <w:t xml:space="preserve"> </w:t>
      </w:r>
      <w:r w:rsidR="003C66E3" w:rsidRPr="00322AEC">
        <w:rPr>
          <w:szCs w:val="24"/>
        </w:rPr>
        <w:t>alineá</w:t>
      </w:r>
      <w:r w:rsidR="003C66E3">
        <w:rPr>
          <w:szCs w:val="24"/>
        </w:rPr>
        <w:t>ndose</w:t>
      </w:r>
      <w:r w:rsidR="005925E4" w:rsidRPr="00322AEC">
        <w:rPr>
          <w:szCs w:val="24"/>
        </w:rPr>
        <w:t xml:space="preserve"> geoestratégic</w:t>
      </w:r>
      <w:r w:rsidR="003C66E3">
        <w:rPr>
          <w:szCs w:val="24"/>
        </w:rPr>
        <w:t>amente</w:t>
      </w:r>
      <w:r w:rsidR="005925E4" w:rsidRPr="00322AEC">
        <w:rPr>
          <w:szCs w:val="24"/>
        </w:rPr>
        <w:t xml:space="preserve"> con la Unión Soviética</w:t>
      </w:r>
      <w:r w:rsidR="00A12A12">
        <w:rPr>
          <w:szCs w:val="24"/>
        </w:rPr>
        <w:t>. E</w:t>
      </w:r>
      <w:r w:rsidR="00396571">
        <w:rPr>
          <w:szCs w:val="24"/>
        </w:rPr>
        <w:t>l</w:t>
      </w:r>
      <w:r w:rsidR="00A12A12">
        <w:rPr>
          <w:szCs w:val="24"/>
        </w:rPr>
        <w:t xml:space="preserve"> </w:t>
      </w:r>
      <w:r w:rsidR="00396571">
        <w:rPr>
          <w:szCs w:val="24"/>
        </w:rPr>
        <w:t xml:space="preserve">4 de </w:t>
      </w:r>
      <w:r w:rsidR="00A12A12">
        <w:rPr>
          <w:szCs w:val="24"/>
        </w:rPr>
        <w:t>febrero de 1960, el</w:t>
      </w:r>
      <w:r w:rsidR="005925E4" w:rsidRPr="00322AEC">
        <w:rPr>
          <w:szCs w:val="24"/>
        </w:rPr>
        <w:t xml:space="preserve"> </w:t>
      </w:r>
      <w:r w:rsidR="00A12A12">
        <w:rPr>
          <w:szCs w:val="24"/>
        </w:rPr>
        <w:t>v</w:t>
      </w:r>
      <w:r w:rsidR="005925E4" w:rsidRPr="00322AEC">
        <w:rPr>
          <w:szCs w:val="24"/>
        </w:rPr>
        <w:t xml:space="preserve">ice </w:t>
      </w:r>
      <w:r w:rsidR="002708DC">
        <w:rPr>
          <w:szCs w:val="24"/>
        </w:rPr>
        <w:t>p</w:t>
      </w:r>
      <w:r w:rsidR="005925E4" w:rsidRPr="00322AEC">
        <w:rPr>
          <w:szCs w:val="24"/>
        </w:rPr>
        <w:t xml:space="preserve">rimer </w:t>
      </w:r>
      <w:r w:rsidR="002708DC">
        <w:rPr>
          <w:szCs w:val="24"/>
        </w:rPr>
        <w:t>m</w:t>
      </w:r>
      <w:r w:rsidR="005925E4" w:rsidRPr="00322AEC">
        <w:rPr>
          <w:szCs w:val="24"/>
        </w:rPr>
        <w:t>inistro soviético Anastas Mikoyan</w:t>
      </w:r>
      <w:r w:rsidR="002708DC">
        <w:rPr>
          <w:szCs w:val="24"/>
        </w:rPr>
        <w:t>,</w:t>
      </w:r>
      <w:r w:rsidR="00B24B8D">
        <w:rPr>
          <w:szCs w:val="24"/>
        </w:rPr>
        <w:t xml:space="preserve"> viajó a</w:t>
      </w:r>
      <w:r w:rsidR="00BA646F">
        <w:rPr>
          <w:szCs w:val="24"/>
        </w:rPr>
        <w:t xml:space="preserve"> La Habana</w:t>
      </w:r>
      <w:r w:rsidR="00B24B8D">
        <w:rPr>
          <w:szCs w:val="24"/>
        </w:rPr>
        <w:t xml:space="preserve"> </w:t>
      </w:r>
      <w:r w:rsidR="00305348">
        <w:rPr>
          <w:szCs w:val="24"/>
        </w:rPr>
        <w:t>con</w:t>
      </w:r>
      <w:r w:rsidR="009A59B3">
        <w:rPr>
          <w:szCs w:val="24"/>
        </w:rPr>
        <w:t xml:space="preserve"> la e</w:t>
      </w:r>
      <w:r w:rsidR="00396571">
        <w:rPr>
          <w:szCs w:val="24"/>
        </w:rPr>
        <w:t>x</w:t>
      </w:r>
      <w:r w:rsidR="009A59B3">
        <w:rPr>
          <w:szCs w:val="24"/>
        </w:rPr>
        <w:t>cusa</w:t>
      </w:r>
      <w:r w:rsidR="002D5E53">
        <w:rPr>
          <w:szCs w:val="24"/>
        </w:rPr>
        <w:t xml:space="preserve"> de </w:t>
      </w:r>
      <w:r w:rsidR="00120843">
        <w:rPr>
          <w:szCs w:val="24"/>
        </w:rPr>
        <w:t>inaugurar</w:t>
      </w:r>
      <w:r w:rsidR="002D5E53">
        <w:rPr>
          <w:szCs w:val="24"/>
        </w:rPr>
        <w:t xml:space="preserve"> una exposición</w:t>
      </w:r>
      <w:r w:rsidR="00683AA1">
        <w:rPr>
          <w:szCs w:val="24"/>
        </w:rPr>
        <w:t xml:space="preserve"> de cultura </w:t>
      </w:r>
      <w:r w:rsidR="00F71645">
        <w:rPr>
          <w:szCs w:val="24"/>
        </w:rPr>
        <w:t>soviética</w:t>
      </w:r>
      <w:r w:rsidR="003D025C">
        <w:rPr>
          <w:szCs w:val="24"/>
        </w:rPr>
        <w:t>,</w:t>
      </w:r>
      <w:r w:rsidR="00F71645">
        <w:rPr>
          <w:szCs w:val="24"/>
        </w:rPr>
        <w:t xml:space="preserve"> pero</w:t>
      </w:r>
      <w:r w:rsidR="005925E4" w:rsidRPr="00322AEC">
        <w:rPr>
          <w:szCs w:val="24"/>
        </w:rPr>
        <w:t xml:space="preserve"> con la real intención de apreciar y calibrar de primera mano las</w:t>
      </w:r>
      <w:r w:rsidR="00F9301B">
        <w:rPr>
          <w:szCs w:val="24"/>
        </w:rPr>
        <w:t xml:space="preserve"> pretencio-</w:t>
      </w:r>
      <w:r w:rsidR="005925E4" w:rsidRPr="00322AEC">
        <w:rPr>
          <w:szCs w:val="24"/>
        </w:rPr>
        <w:t xml:space="preserve"> </w:t>
      </w:r>
    </w:p>
    <w:p w14:paraId="70C08F01" w14:textId="5725374F" w:rsidR="00D6655A" w:rsidRDefault="005925E4" w:rsidP="008848E7">
      <w:pPr>
        <w:spacing w:after="0" w:line="360" w:lineRule="auto"/>
        <w:ind w:left="0" w:right="58" w:firstLine="0"/>
        <w:rPr>
          <w:szCs w:val="24"/>
        </w:rPr>
      </w:pPr>
      <w:r w:rsidRPr="00322AEC">
        <w:rPr>
          <w:szCs w:val="24"/>
        </w:rPr>
        <w:t>nes de un</w:t>
      </w:r>
      <w:r w:rsidR="00F9301B">
        <w:rPr>
          <w:szCs w:val="24"/>
        </w:rPr>
        <w:t xml:space="preserve"> desconocido</w:t>
      </w:r>
      <w:r w:rsidRPr="00322AEC">
        <w:rPr>
          <w:szCs w:val="24"/>
        </w:rPr>
        <w:t xml:space="preserve"> Fidel Castro</w:t>
      </w:r>
      <w:r w:rsidR="005055DD">
        <w:rPr>
          <w:szCs w:val="24"/>
        </w:rPr>
        <w:t>,</w:t>
      </w:r>
      <w:r w:rsidRPr="00322AEC">
        <w:rPr>
          <w:szCs w:val="24"/>
        </w:rPr>
        <w:t xml:space="preserve"> qu</w:t>
      </w:r>
      <w:r w:rsidR="003D025C">
        <w:rPr>
          <w:szCs w:val="24"/>
        </w:rPr>
        <w:t>ien</w:t>
      </w:r>
      <w:r w:rsidRPr="00322AEC">
        <w:rPr>
          <w:szCs w:val="24"/>
        </w:rPr>
        <w:t xml:space="preserve"> buscaba el soporte necesario para su ansiado</w:t>
      </w:r>
      <w:r w:rsidR="000D7B13">
        <w:rPr>
          <w:szCs w:val="24"/>
        </w:rPr>
        <w:t xml:space="preserve"> </w:t>
      </w:r>
      <w:r w:rsidRPr="00322AEC">
        <w:rPr>
          <w:szCs w:val="24"/>
        </w:rPr>
        <w:t xml:space="preserve">enfrentamiento con </w:t>
      </w:r>
      <w:r w:rsidR="00986226">
        <w:rPr>
          <w:szCs w:val="24"/>
        </w:rPr>
        <w:t>el</w:t>
      </w:r>
      <w:r w:rsidRPr="00322AEC">
        <w:rPr>
          <w:szCs w:val="24"/>
        </w:rPr>
        <w:t xml:space="preserve"> poderoso vecino del norte.</w:t>
      </w:r>
      <w:r w:rsidR="00AF702A">
        <w:rPr>
          <w:szCs w:val="24"/>
        </w:rPr>
        <w:t xml:space="preserve"> </w:t>
      </w:r>
      <w:r w:rsidR="00766FF9">
        <w:rPr>
          <w:szCs w:val="24"/>
        </w:rPr>
        <w:t>La escogencia</w:t>
      </w:r>
      <w:r w:rsidR="002A65DC">
        <w:rPr>
          <w:szCs w:val="24"/>
        </w:rPr>
        <w:t xml:space="preserve"> por Fidel</w:t>
      </w:r>
      <w:r w:rsidR="002C3E80">
        <w:rPr>
          <w:szCs w:val="24"/>
        </w:rPr>
        <w:t xml:space="preserve"> de la Unión</w:t>
      </w:r>
      <w:r w:rsidR="005055DD">
        <w:rPr>
          <w:szCs w:val="24"/>
        </w:rPr>
        <w:t xml:space="preserve"> </w:t>
      </w:r>
      <w:r w:rsidR="002C3E80">
        <w:rPr>
          <w:szCs w:val="24"/>
        </w:rPr>
        <w:t>Soviética</w:t>
      </w:r>
      <w:r w:rsidR="00D02883">
        <w:rPr>
          <w:szCs w:val="24"/>
        </w:rPr>
        <w:t xml:space="preserve"> </w:t>
      </w:r>
      <w:r w:rsidR="00766FF9">
        <w:rPr>
          <w:szCs w:val="24"/>
        </w:rPr>
        <w:t>como</w:t>
      </w:r>
      <w:r w:rsidR="002C3E80">
        <w:rPr>
          <w:szCs w:val="24"/>
        </w:rPr>
        <w:t xml:space="preserve"> aliada y</w:t>
      </w:r>
      <w:r w:rsidR="00766FF9">
        <w:rPr>
          <w:szCs w:val="24"/>
        </w:rPr>
        <w:t xml:space="preserve"> protectora</w:t>
      </w:r>
      <w:r w:rsidR="00D02883">
        <w:rPr>
          <w:szCs w:val="24"/>
        </w:rPr>
        <w:t xml:space="preserve"> no</w:t>
      </w:r>
      <w:r w:rsidR="00B40C15">
        <w:rPr>
          <w:szCs w:val="24"/>
        </w:rPr>
        <w:t xml:space="preserve"> se </w:t>
      </w:r>
      <w:r w:rsidR="00C73968">
        <w:rPr>
          <w:szCs w:val="24"/>
        </w:rPr>
        <w:t>fundamen</w:t>
      </w:r>
      <w:r w:rsidR="005A26C4">
        <w:rPr>
          <w:szCs w:val="24"/>
        </w:rPr>
        <w:t>taría</w:t>
      </w:r>
      <w:r w:rsidR="002A65DC">
        <w:rPr>
          <w:szCs w:val="24"/>
        </w:rPr>
        <w:t xml:space="preserve"> en</w:t>
      </w:r>
      <w:r w:rsidR="00D02883">
        <w:rPr>
          <w:szCs w:val="24"/>
        </w:rPr>
        <w:t xml:space="preserve"> </w:t>
      </w:r>
      <w:r w:rsidR="002A65DC">
        <w:rPr>
          <w:szCs w:val="24"/>
        </w:rPr>
        <w:t>la</w:t>
      </w:r>
      <w:r w:rsidRPr="00322AEC">
        <w:rPr>
          <w:szCs w:val="24"/>
        </w:rPr>
        <w:t xml:space="preserve"> afinidad ideológica, sino por ser la Unión Soviética el único contrapeso </w:t>
      </w:r>
      <w:r w:rsidR="00B8600F">
        <w:rPr>
          <w:szCs w:val="24"/>
        </w:rPr>
        <w:t>frente a</w:t>
      </w:r>
      <w:r w:rsidRPr="00322AEC">
        <w:rPr>
          <w:szCs w:val="24"/>
        </w:rPr>
        <w:t xml:space="preserve"> los Estados Unidos en la lucha por el control hegemónico del mundo </w:t>
      </w:r>
      <w:r w:rsidR="00DB505A">
        <w:rPr>
          <w:szCs w:val="24"/>
        </w:rPr>
        <w:t>durante</w:t>
      </w:r>
      <w:r w:rsidR="00E000DF">
        <w:rPr>
          <w:szCs w:val="24"/>
        </w:rPr>
        <w:t xml:space="preserve"> la “Guerra Fría”</w:t>
      </w:r>
      <w:r w:rsidRPr="00322AEC">
        <w:rPr>
          <w:szCs w:val="24"/>
        </w:rPr>
        <w:t>.</w:t>
      </w:r>
      <w:r w:rsidR="00461140">
        <w:rPr>
          <w:szCs w:val="24"/>
        </w:rPr>
        <w:t xml:space="preserve"> Así lo aprecio </w:t>
      </w:r>
      <w:r w:rsidR="00064A83">
        <w:rPr>
          <w:szCs w:val="24"/>
        </w:rPr>
        <w:t xml:space="preserve">la escritora </w:t>
      </w:r>
      <w:r w:rsidR="00722D79">
        <w:rPr>
          <w:szCs w:val="24"/>
        </w:rPr>
        <w:t>Georgie Anne Geyer</w:t>
      </w:r>
      <w:r w:rsidR="00320628">
        <w:rPr>
          <w:szCs w:val="24"/>
        </w:rPr>
        <w:t xml:space="preserve"> en su libro “Guerrilla Prince</w:t>
      </w:r>
      <w:r w:rsidR="00936DA7">
        <w:rPr>
          <w:szCs w:val="24"/>
        </w:rPr>
        <w:t>:</w:t>
      </w:r>
      <w:r w:rsidR="00DB505A">
        <w:rPr>
          <w:szCs w:val="24"/>
        </w:rPr>
        <w:t xml:space="preserve"> </w:t>
      </w:r>
      <w:r w:rsidR="00936DA7">
        <w:rPr>
          <w:szCs w:val="24"/>
        </w:rPr>
        <w:t>The Untold Story of Fidel Castro</w:t>
      </w:r>
      <w:r w:rsidR="00320628">
        <w:rPr>
          <w:szCs w:val="24"/>
        </w:rPr>
        <w:t>”</w:t>
      </w:r>
      <w:r w:rsidR="00C325B6">
        <w:rPr>
          <w:szCs w:val="24"/>
        </w:rPr>
        <w:t xml:space="preserve"> (Little, Brown and Compan</w:t>
      </w:r>
      <w:r w:rsidR="00D43C3C">
        <w:rPr>
          <w:szCs w:val="24"/>
        </w:rPr>
        <w:t xml:space="preserve">y, </w:t>
      </w:r>
      <w:r w:rsidR="0040299D">
        <w:rPr>
          <w:szCs w:val="24"/>
        </w:rPr>
        <w:t>1991</w:t>
      </w:r>
      <w:r w:rsidR="00C719F5">
        <w:rPr>
          <w:szCs w:val="24"/>
        </w:rPr>
        <w:t xml:space="preserve">, </w:t>
      </w:r>
      <w:r w:rsidR="0013663E">
        <w:rPr>
          <w:szCs w:val="24"/>
        </w:rPr>
        <w:t>pág.</w:t>
      </w:r>
      <w:r w:rsidR="00C719F5">
        <w:rPr>
          <w:szCs w:val="24"/>
        </w:rPr>
        <w:t xml:space="preserve"> </w:t>
      </w:r>
      <w:r w:rsidR="00982689">
        <w:rPr>
          <w:szCs w:val="24"/>
        </w:rPr>
        <w:t>273</w:t>
      </w:r>
      <w:r w:rsidR="0040299D">
        <w:rPr>
          <w:szCs w:val="24"/>
        </w:rPr>
        <w:t>)</w:t>
      </w:r>
      <w:r w:rsidR="00EE13B6">
        <w:rPr>
          <w:szCs w:val="24"/>
        </w:rPr>
        <w:t xml:space="preserve"> </w:t>
      </w:r>
      <w:r w:rsidR="00B62BEF">
        <w:rPr>
          <w:szCs w:val="24"/>
        </w:rPr>
        <w:t xml:space="preserve">cuando </w:t>
      </w:r>
      <w:r w:rsidR="00257BC7">
        <w:rPr>
          <w:szCs w:val="24"/>
        </w:rPr>
        <w:t>refirió que</w:t>
      </w:r>
      <w:r w:rsidR="00F82935">
        <w:rPr>
          <w:szCs w:val="24"/>
        </w:rPr>
        <w:t xml:space="preserve"> </w:t>
      </w:r>
      <w:r w:rsidR="00A94236">
        <w:rPr>
          <w:szCs w:val="24"/>
        </w:rPr>
        <w:t>Fidel Castro</w:t>
      </w:r>
      <w:r w:rsidR="00A443E6">
        <w:rPr>
          <w:szCs w:val="24"/>
        </w:rPr>
        <w:t xml:space="preserve"> “</w:t>
      </w:r>
      <w:r w:rsidR="002B569C">
        <w:rPr>
          <w:szCs w:val="24"/>
        </w:rPr>
        <w:t xml:space="preserve">usó el Comunismo, en un momento </w:t>
      </w:r>
      <w:r w:rsidR="00893EF9">
        <w:rPr>
          <w:szCs w:val="24"/>
        </w:rPr>
        <w:t>estratégico,</w:t>
      </w:r>
      <w:r w:rsidR="00DB6D33">
        <w:rPr>
          <w:szCs w:val="24"/>
        </w:rPr>
        <w:t xml:space="preserve"> para proteger al </w:t>
      </w:r>
      <w:r w:rsidR="00982689">
        <w:rPr>
          <w:szCs w:val="24"/>
        </w:rPr>
        <w:t>C</w:t>
      </w:r>
      <w:r w:rsidR="00C719F5">
        <w:rPr>
          <w:szCs w:val="24"/>
        </w:rPr>
        <w:t>astrismo</w:t>
      </w:r>
      <w:r w:rsidR="00257BC7">
        <w:rPr>
          <w:szCs w:val="24"/>
        </w:rPr>
        <w:t>”</w:t>
      </w:r>
      <w:r w:rsidR="00DB6D33">
        <w:rPr>
          <w:szCs w:val="24"/>
        </w:rPr>
        <w:t>.</w:t>
      </w:r>
    </w:p>
    <w:p w14:paraId="007E3868" w14:textId="76EA5CB2" w:rsidR="004C15BA" w:rsidRDefault="00434E7E" w:rsidP="008848E7">
      <w:pPr>
        <w:spacing w:after="0" w:line="360" w:lineRule="auto"/>
        <w:ind w:left="0" w:right="58" w:firstLine="0"/>
        <w:rPr>
          <w:color w:val="auto"/>
        </w:rPr>
      </w:pPr>
      <w:r w:rsidRPr="00372012">
        <w:rPr>
          <w:b/>
          <w:bCs/>
          <w:szCs w:val="24"/>
        </w:rPr>
        <w:t xml:space="preserve">     </w:t>
      </w:r>
      <w:r w:rsidR="00372012" w:rsidRPr="00372012">
        <w:rPr>
          <w:b/>
          <w:bCs/>
          <w:szCs w:val="24"/>
        </w:rPr>
        <w:t>L</w:t>
      </w:r>
      <w:r w:rsidR="00372012" w:rsidRPr="00372012">
        <w:rPr>
          <w:szCs w:val="24"/>
        </w:rPr>
        <w:t>ogrado el</w:t>
      </w:r>
      <w:r w:rsidR="00372012">
        <w:rPr>
          <w:szCs w:val="24"/>
        </w:rPr>
        <w:t xml:space="preserve"> buscado</w:t>
      </w:r>
      <w:r w:rsidR="00372012" w:rsidRPr="00372012">
        <w:rPr>
          <w:szCs w:val="24"/>
        </w:rPr>
        <w:t xml:space="preserve"> apoyo soviético</w:t>
      </w:r>
      <w:r w:rsidR="00D8069B">
        <w:rPr>
          <w:szCs w:val="24"/>
        </w:rPr>
        <w:t>,</w:t>
      </w:r>
      <w:r w:rsidR="00D6655A">
        <w:rPr>
          <w:szCs w:val="24"/>
        </w:rPr>
        <w:t xml:space="preserve"> </w:t>
      </w:r>
      <w:r w:rsidR="004D333F">
        <w:rPr>
          <w:szCs w:val="24"/>
        </w:rPr>
        <w:t>Fidel</w:t>
      </w:r>
      <w:r w:rsidR="00C51A00">
        <w:rPr>
          <w:szCs w:val="24"/>
        </w:rPr>
        <w:t xml:space="preserve"> Castro</w:t>
      </w:r>
      <w:r w:rsidR="004609B9">
        <w:rPr>
          <w:szCs w:val="24"/>
        </w:rPr>
        <w:t xml:space="preserve"> emprendió</w:t>
      </w:r>
      <w:r w:rsidR="00D7086B">
        <w:rPr>
          <w:szCs w:val="24"/>
        </w:rPr>
        <w:t xml:space="preserve"> su cruzada</w:t>
      </w:r>
      <w:r w:rsidR="00431C0C">
        <w:rPr>
          <w:szCs w:val="24"/>
        </w:rPr>
        <w:t xml:space="preserve"> anti </w:t>
      </w:r>
      <w:r w:rsidR="005015E9">
        <w:rPr>
          <w:szCs w:val="24"/>
        </w:rPr>
        <w:t>norteamericana</w:t>
      </w:r>
      <w:r w:rsidR="004609B9">
        <w:rPr>
          <w:szCs w:val="24"/>
        </w:rPr>
        <w:t>,</w:t>
      </w:r>
      <w:r w:rsidR="005015E9">
        <w:rPr>
          <w:szCs w:val="24"/>
        </w:rPr>
        <w:t xml:space="preserve"> </w:t>
      </w:r>
      <w:r w:rsidR="00286B56">
        <w:rPr>
          <w:szCs w:val="24"/>
        </w:rPr>
        <w:t>con</w:t>
      </w:r>
      <w:r w:rsidR="005015E9">
        <w:rPr>
          <w:szCs w:val="24"/>
        </w:rPr>
        <w:t>fr</w:t>
      </w:r>
      <w:r w:rsidR="00286B56">
        <w:rPr>
          <w:szCs w:val="24"/>
        </w:rPr>
        <w:t>o</w:t>
      </w:r>
      <w:r w:rsidR="005015E9">
        <w:rPr>
          <w:szCs w:val="24"/>
        </w:rPr>
        <w:t>ntando los intereses de Estados Unidos en America, Africa, Asia y el Oriente Medio</w:t>
      </w:r>
      <w:r w:rsidR="00945EDB">
        <w:rPr>
          <w:szCs w:val="24"/>
        </w:rPr>
        <w:t>,</w:t>
      </w:r>
      <w:r w:rsidR="00591E72">
        <w:rPr>
          <w:szCs w:val="24"/>
        </w:rPr>
        <w:t xml:space="preserve"> inclusive</w:t>
      </w:r>
      <w:r w:rsidR="00945EDB">
        <w:rPr>
          <w:szCs w:val="24"/>
        </w:rPr>
        <w:t xml:space="preserve"> llevando al mundo al borde de su destrucción </w:t>
      </w:r>
      <w:r w:rsidR="00F30E72">
        <w:rPr>
          <w:szCs w:val="24"/>
        </w:rPr>
        <w:t xml:space="preserve">durante la Crisis de los </w:t>
      </w:r>
      <w:r w:rsidR="004609B9">
        <w:rPr>
          <w:szCs w:val="24"/>
        </w:rPr>
        <w:t>M</w:t>
      </w:r>
      <w:r w:rsidR="00F30E72">
        <w:rPr>
          <w:szCs w:val="24"/>
        </w:rPr>
        <w:t xml:space="preserve">isiles </w:t>
      </w:r>
      <w:r w:rsidR="00630DB2">
        <w:rPr>
          <w:szCs w:val="24"/>
        </w:rPr>
        <w:t>en</w:t>
      </w:r>
      <w:r w:rsidR="00F30E72">
        <w:rPr>
          <w:szCs w:val="24"/>
        </w:rPr>
        <w:t xml:space="preserve"> octubre de 1962</w:t>
      </w:r>
      <w:r w:rsidR="00591E72">
        <w:rPr>
          <w:szCs w:val="24"/>
        </w:rPr>
        <w:t>,</w:t>
      </w:r>
      <w:r w:rsidR="00F30E72">
        <w:rPr>
          <w:szCs w:val="24"/>
        </w:rPr>
        <w:t xml:space="preserve"> cuando la </w:t>
      </w:r>
      <w:r w:rsidR="007A1BB5">
        <w:rPr>
          <w:szCs w:val="24"/>
        </w:rPr>
        <w:t>Unión</w:t>
      </w:r>
      <w:r w:rsidR="00F30E72">
        <w:rPr>
          <w:szCs w:val="24"/>
        </w:rPr>
        <w:t xml:space="preserve"> </w:t>
      </w:r>
      <w:r w:rsidR="007A1BB5">
        <w:rPr>
          <w:szCs w:val="24"/>
        </w:rPr>
        <w:t>Soviética</w:t>
      </w:r>
      <w:r w:rsidR="00F30E72">
        <w:rPr>
          <w:szCs w:val="24"/>
        </w:rPr>
        <w:t xml:space="preserve"> instaló en C</w:t>
      </w:r>
      <w:r w:rsidR="000B1C88">
        <w:rPr>
          <w:szCs w:val="24"/>
        </w:rPr>
        <w:t xml:space="preserve">uba </w:t>
      </w:r>
      <w:r w:rsidR="000B1C88">
        <w:t xml:space="preserve">misiles tácticos nucleares </w:t>
      </w:r>
      <w:r w:rsidR="00930353">
        <w:t>R-12</w:t>
      </w:r>
      <w:r w:rsidR="008E75C5">
        <w:t xml:space="preserve"> </w:t>
      </w:r>
      <w:r w:rsidR="00563C8C">
        <w:t>y R-14</w:t>
      </w:r>
      <w:r w:rsidR="000B1C88">
        <w:t xml:space="preserve"> de alcance medi</w:t>
      </w:r>
      <w:r w:rsidR="008E75C5">
        <w:t>o</w:t>
      </w:r>
      <w:r w:rsidR="00D73041">
        <w:t xml:space="preserve"> e intermedio</w:t>
      </w:r>
      <w:r w:rsidR="000E2C70">
        <w:t>.</w:t>
      </w:r>
      <w:r w:rsidR="00D80A6E">
        <w:t xml:space="preserve"> </w:t>
      </w:r>
      <w:r w:rsidR="00217EC6">
        <w:t>En</w:t>
      </w:r>
      <w:r w:rsidR="009B7481">
        <w:t xml:space="preserve"> el </w:t>
      </w:r>
      <w:r w:rsidR="00F7731F">
        <w:t>momento</w:t>
      </w:r>
      <w:r w:rsidR="009B7481">
        <w:t xml:space="preserve"> </w:t>
      </w:r>
      <w:r w:rsidR="00DC6F61">
        <w:t xml:space="preserve"> </w:t>
      </w:r>
      <w:r w:rsidR="009B7481">
        <w:t xml:space="preserve">más </w:t>
      </w:r>
      <w:r w:rsidR="00F6563C">
        <w:t>crítico</w:t>
      </w:r>
      <w:r w:rsidR="009B7481">
        <w:t xml:space="preserve"> de la </w:t>
      </w:r>
      <w:r w:rsidR="003F7DA5">
        <w:t>c</w:t>
      </w:r>
      <w:r w:rsidR="009B7481">
        <w:t>risis, Castro escribió una carta</w:t>
      </w:r>
      <w:r w:rsidR="00B521D9">
        <w:t xml:space="preserve"> a Nikita Jrushev</w:t>
      </w:r>
      <w:r w:rsidR="009B7481">
        <w:t xml:space="preserve"> </w:t>
      </w:r>
      <w:r w:rsidR="00F14977">
        <w:t>el 26 de octubre de 1962</w:t>
      </w:r>
      <w:r w:rsidR="00B45EDC">
        <w:t>,</w:t>
      </w:r>
      <w:r w:rsidR="00B521D9">
        <w:t xml:space="preserve"> </w:t>
      </w:r>
      <w:r w:rsidR="00DB2FEF">
        <w:t xml:space="preserve">pidiendo </w:t>
      </w:r>
      <w:r w:rsidR="00451BC7">
        <w:t>que</w:t>
      </w:r>
      <w:r w:rsidR="001040DB">
        <w:t xml:space="preserve"> se</w:t>
      </w:r>
      <w:r w:rsidR="00451BC7">
        <w:t xml:space="preserve"> atacara</w:t>
      </w:r>
      <w:r w:rsidR="00177BFE">
        <w:t xml:space="preserve"> a Estados Unidos</w:t>
      </w:r>
      <w:r w:rsidR="00BE569D">
        <w:t xml:space="preserve"> “para eliminar es</w:t>
      </w:r>
      <w:r w:rsidR="00D3488E">
        <w:t>t</w:t>
      </w:r>
      <w:r w:rsidR="00BE569D">
        <w:t>e peligro</w:t>
      </w:r>
      <w:r w:rsidR="00D3488E">
        <w:t xml:space="preserve"> (Estados Unidos) </w:t>
      </w:r>
      <w:r w:rsidR="009F4794">
        <w:t xml:space="preserve">para siempre, en un acto de la más legitima </w:t>
      </w:r>
      <w:r w:rsidR="00CD518D">
        <w:t>auto</w:t>
      </w:r>
      <w:r w:rsidR="009F4794">
        <w:t>defensa</w:t>
      </w:r>
      <w:r w:rsidR="00CD518D">
        <w:t xml:space="preserve">. Por dura y terrible que </w:t>
      </w:r>
      <w:r w:rsidR="0035205A">
        <w:t>sea la solución, no habría otra”.</w:t>
      </w:r>
      <w:r w:rsidR="00C07EFB" w:rsidRPr="005D696D">
        <w:rPr>
          <w:b/>
          <w:bCs/>
          <w:color w:val="EE0000"/>
          <w:vertAlign w:val="superscript"/>
        </w:rPr>
        <w:t>(4)</w:t>
      </w:r>
      <w:r w:rsidR="00BE569D" w:rsidRPr="005D696D">
        <w:rPr>
          <w:color w:val="EE0000"/>
        </w:rPr>
        <w:t xml:space="preserve"> </w:t>
      </w:r>
      <w:r w:rsidR="00E34AC8" w:rsidRPr="00DD6930">
        <w:rPr>
          <w:color w:val="auto"/>
        </w:rPr>
        <w:t xml:space="preserve">Esa carta de Fidel pidiendo que </w:t>
      </w:r>
      <w:r w:rsidR="00A55A66" w:rsidRPr="00DD6930">
        <w:rPr>
          <w:color w:val="auto"/>
        </w:rPr>
        <w:t>Moscú atacara</w:t>
      </w:r>
      <w:r w:rsidR="00216CD4">
        <w:rPr>
          <w:color w:val="auto"/>
        </w:rPr>
        <w:t xml:space="preserve"> </w:t>
      </w:r>
      <w:r w:rsidR="000963C1">
        <w:rPr>
          <w:color w:val="auto"/>
        </w:rPr>
        <w:t>de forma preventiva</w:t>
      </w:r>
      <w:r w:rsidR="00A55A66" w:rsidRPr="00DD6930">
        <w:rPr>
          <w:color w:val="auto"/>
        </w:rPr>
        <w:t xml:space="preserve"> a Estados Unidos - sin importar </w:t>
      </w:r>
      <w:r w:rsidR="0035054A" w:rsidRPr="00DD6930">
        <w:rPr>
          <w:color w:val="auto"/>
        </w:rPr>
        <w:t xml:space="preserve">que ello </w:t>
      </w:r>
      <w:r w:rsidR="001D5D00" w:rsidRPr="00DD6930">
        <w:rPr>
          <w:color w:val="auto"/>
        </w:rPr>
        <w:t>implicar</w:t>
      </w:r>
      <w:r w:rsidR="001D5D00">
        <w:rPr>
          <w:color w:val="auto"/>
        </w:rPr>
        <w:t>a</w:t>
      </w:r>
      <w:r w:rsidR="00773962">
        <w:rPr>
          <w:color w:val="auto"/>
        </w:rPr>
        <w:t xml:space="preserve"> </w:t>
      </w:r>
      <w:r w:rsidR="0035054A" w:rsidRPr="00DD6930">
        <w:rPr>
          <w:color w:val="auto"/>
        </w:rPr>
        <w:t>la desaparición de Cuba</w:t>
      </w:r>
      <w:r w:rsidR="00495914">
        <w:rPr>
          <w:color w:val="auto"/>
        </w:rPr>
        <w:t xml:space="preserve"> de la faz de la tierra</w:t>
      </w:r>
      <w:r w:rsidR="0035054A" w:rsidRPr="00DD6930">
        <w:rPr>
          <w:color w:val="auto"/>
        </w:rPr>
        <w:t xml:space="preserve"> </w:t>
      </w:r>
      <w:r w:rsidR="00651011" w:rsidRPr="00DD6930">
        <w:rPr>
          <w:color w:val="auto"/>
        </w:rPr>
        <w:t>-</w:t>
      </w:r>
      <w:r w:rsidR="00A440D1" w:rsidRPr="00DD6930">
        <w:rPr>
          <w:color w:val="auto"/>
        </w:rPr>
        <w:t xml:space="preserve"> le hizo ver a Jrushev el erro</w:t>
      </w:r>
      <w:r w:rsidR="00651011" w:rsidRPr="00DD6930">
        <w:rPr>
          <w:color w:val="auto"/>
        </w:rPr>
        <w:t>r</w:t>
      </w:r>
      <w:r w:rsidR="00A440D1" w:rsidRPr="00DD6930">
        <w:rPr>
          <w:color w:val="auto"/>
        </w:rPr>
        <w:t xml:space="preserve"> que </w:t>
      </w:r>
      <w:r w:rsidR="00651011" w:rsidRPr="00DD6930">
        <w:rPr>
          <w:color w:val="auto"/>
        </w:rPr>
        <w:t>había</w:t>
      </w:r>
      <w:r w:rsidR="00A440D1" w:rsidRPr="00DD6930">
        <w:rPr>
          <w:color w:val="auto"/>
        </w:rPr>
        <w:t xml:space="preserve"> cometido instalando misiles con cabezas nucleares en Cuba apuntando a Estados Unidos</w:t>
      </w:r>
      <w:r w:rsidR="00651011" w:rsidRPr="00DD6930">
        <w:rPr>
          <w:color w:val="auto"/>
        </w:rPr>
        <w:t xml:space="preserve"> y </w:t>
      </w:r>
      <w:r w:rsidR="002B2D86" w:rsidRPr="00DD6930">
        <w:rPr>
          <w:color w:val="auto"/>
        </w:rPr>
        <w:t>decidió</w:t>
      </w:r>
      <w:r w:rsidR="00651011" w:rsidRPr="00DD6930">
        <w:rPr>
          <w:color w:val="auto"/>
        </w:rPr>
        <w:t xml:space="preserve"> negociar con Kennedy </w:t>
      </w:r>
      <w:r w:rsidR="000757C5">
        <w:rPr>
          <w:color w:val="auto"/>
        </w:rPr>
        <w:t>su</w:t>
      </w:r>
      <w:r w:rsidR="00651011" w:rsidRPr="00DD6930">
        <w:rPr>
          <w:color w:val="auto"/>
        </w:rPr>
        <w:t xml:space="preserve"> retiro</w:t>
      </w:r>
      <w:r w:rsidR="002B2D86" w:rsidRPr="00DD6930">
        <w:rPr>
          <w:color w:val="auto"/>
        </w:rPr>
        <w:t>.</w:t>
      </w:r>
      <w:r w:rsidR="00A55A66" w:rsidRPr="00DD6930">
        <w:rPr>
          <w:color w:val="auto"/>
        </w:rPr>
        <w:t xml:space="preserve"> </w:t>
      </w:r>
      <w:r w:rsidR="002B2D86" w:rsidRPr="00DD6930">
        <w:rPr>
          <w:color w:val="auto"/>
        </w:rPr>
        <w:t>A partir de entonces</w:t>
      </w:r>
      <w:r w:rsidR="00364082" w:rsidRPr="00DD6930">
        <w:rPr>
          <w:color w:val="auto"/>
        </w:rPr>
        <w:t>,</w:t>
      </w:r>
      <w:r w:rsidR="00210981" w:rsidRPr="00DD6930">
        <w:rPr>
          <w:color w:val="auto"/>
        </w:rPr>
        <w:t xml:space="preserve"> Cuba</w:t>
      </w:r>
      <w:r w:rsidR="002A4892" w:rsidRPr="00DD6930">
        <w:rPr>
          <w:color w:val="auto"/>
        </w:rPr>
        <w:t>,</w:t>
      </w:r>
      <w:r w:rsidR="00210981" w:rsidRPr="00DD6930">
        <w:rPr>
          <w:color w:val="auto"/>
        </w:rPr>
        <w:t xml:space="preserve"> que</w:t>
      </w:r>
      <w:r w:rsidR="002A4892" w:rsidRPr="00DD6930">
        <w:rPr>
          <w:color w:val="auto"/>
        </w:rPr>
        <w:t xml:space="preserve"> gracias a la Revolución</w:t>
      </w:r>
      <w:r w:rsidR="00210981" w:rsidRPr="00DD6930">
        <w:rPr>
          <w:color w:val="auto"/>
        </w:rPr>
        <w:t xml:space="preserve"> no producía lo suficiente para </w:t>
      </w:r>
      <w:r w:rsidR="002A4892" w:rsidRPr="00DD6930">
        <w:rPr>
          <w:color w:val="auto"/>
        </w:rPr>
        <w:t>auto</w:t>
      </w:r>
      <w:r w:rsidR="00A4550A">
        <w:rPr>
          <w:color w:val="auto"/>
        </w:rPr>
        <w:t xml:space="preserve"> </w:t>
      </w:r>
      <w:r w:rsidR="002A4892" w:rsidRPr="00DD6930">
        <w:rPr>
          <w:color w:val="auto"/>
        </w:rPr>
        <w:t>mantenerse</w:t>
      </w:r>
      <w:r w:rsidR="00364082" w:rsidRPr="00DD6930">
        <w:rPr>
          <w:color w:val="auto"/>
        </w:rPr>
        <w:t xml:space="preserve">, pasó a depender </w:t>
      </w:r>
      <w:r w:rsidR="00AD0EA0" w:rsidRPr="00DD6930">
        <w:rPr>
          <w:color w:val="auto"/>
        </w:rPr>
        <w:t xml:space="preserve">de los aportes </w:t>
      </w:r>
      <w:r w:rsidR="002C4347" w:rsidRPr="00DD6930">
        <w:rPr>
          <w:color w:val="auto"/>
        </w:rPr>
        <w:t>energéticos y monetarios</w:t>
      </w:r>
      <w:r w:rsidR="00AD0EA0" w:rsidRPr="00DD6930">
        <w:rPr>
          <w:color w:val="auto"/>
        </w:rPr>
        <w:t xml:space="preserve"> de la Union Soviética</w:t>
      </w:r>
      <w:r w:rsidR="002C4347" w:rsidRPr="00DD6930">
        <w:rPr>
          <w:color w:val="auto"/>
        </w:rPr>
        <w:t xml:space="preserve"> para </w:t>
      </w:r>
      <w:r w:rsidR="006D2349" w:rsidRPr="00DD6930">
        <w:rPr>
          <w:color w:val="auto"/>
        </w:rPr>
        <w:t>su sobrevivencia</w:t>
      </w:r>
      <w:r w:rsidR="000E3272">
        <w:rPr>
          <w:color w:val="auto"/>
        </w:rPr>
        <w:t>.</w:t>
      </w:r>
      <w:r w:rsidR="00490367" w:rsidRPr="00DD6930">
        <w:rPr>
          <w:b/>
          <w:bCs/>
          <w:color w:val="EE0000"/>
          <w:vertAlign w:val="superscript"/>
        </w:rPr>
        <w:t>(</w:t>
      </w:r>
      <w:r w:rsidR="00DD6930" w:rsidRPr="00DD6930">
        <w:rPr>
          <w:b/>
          <w:bCs/>
          <w:color w:val="EE0000"/>
          <w:vertAlign w:val="superscript"/>
        </w:rPr>
        <w:t>5)</w:t>
      </w:r>
      <w:r w:rsidR="002C4347">
        <w:rPr>
          <w:color w:val="EE0000"/>
        </w:rPr>
        <w:t xml:space="preserve"> </w:t>
      </w:r>
      <w:r w:rsidR="00A4550A" w:rsidRPr="00821168">
        <w:rPr>
          <w:color w:val="auto"/>
        </w:rPr>
        <w:t>E</w:t>
      </w:r>
      <w:r w:rsidR="0009092A">
        <w:rPr>
          <w:color w:val="auto"/>
        </w:rPr>
        <w:t>n</w:t>
      </w:r>
      <w:r w:rsidR="0036494C">
        <w:rPr>
          <w:color w:val="auto"/>
        </w:rPr>
        <w:t>tre</w:t>
      </w:r>
      <w:r w:rsidR="00C20DCB">
        <w:rPr>
          <w:color w:val="auto"/>
        </w:rPr>
        <w:t xml:space="preserve"> </w:t>
      </w:r>
      <w:r w:rsidR="009D0136" w:rsidRPr="00821168">
        <w:rPr>
          <w:color w:val="auto"/>
        </w:rPr>
        <w:t>196</w:t>
      </w:r>
      <w:r w:rsidR="0009092A">
        <w:rPr>
          <w:color w:val="auto"/>
        </w:rPr>
        <w:t>0</w:t>
      </w:r>
      <w:r w:rsidR="009D0136" w:rsidRPr="00821168">
        <w:rPr>
          <w:color w:val="auto"/>
        </w:rPr>
        <w:t xml:space="preserve"> y 1990</w:t>
      </w:r>
      <w:r w:rsidR="004D0D9F">
        <w:rPr>
          <w:color w:val="auto"/>
        </w:rPr>
        <w:t>,</w:t>
      </w:r>
      <w:r w:rsidR="00296EB7" w:rsidRPr="00296EB7">
        <w:rPr>
          <w:color w:val="auto"/>
        </w:rPr>
        <w:t xml:space="preserve"> la URSS otorg</w:t>
      </w:r>
      <w:r w:rsidR="0016546A">
        <w:rPr>
          <w:color w:val="auto"/>
        </w:rPr>
        <w:t>aría</w:t>
      </w:r>
      <w:r w:rsidR="00296EB7" w:rsidRPr="00296EB7">
        <w:rPr>
          <w:color w:val="auto"/>
        </w:rPr>
        <w:t xml:space="preserve"> a Cuba </w:t>
      </w:r>
      <w:r w:rsidR="00C20DCB">
        <w:rPr>
          <w:color w:val="auto"/>
        </w:rPr>
        <w:t>$</w:t>
      </w:r>
      <w:r w:rsidR="00296EB7" w:rsidRPr="00296EB7">
        <w:rPr>
          <w:color w:val="auto"/>
        </w:rPr>
        <w:t>65.</w:t>
      </w:r>
      <w:r w:rsidR="00C20DCB">
        <w:rPr>
          <w:color w:val="auto"/>
        </w:rPr>
        <w:t>0</w:t>
      </w:r>
      <w:r w:rsidR="00296EB7" w:rsidRPr="00296EB7">
        <w:rPr>
          <w:color w:val="auto"/>
        </w:rPr>
        <w:t xml:space="preserve">00 millones de dólares, tres veces el total de la ayuda que durante la Alianza para el Progreso </w:t>
      </w:r>
      <w:r w:rsidR="003A5E86">
        <w:rPr>
          <w:color w:val="auto"/>
        </w:rPr>
        <w:t>creada por</w:t>
      </w:r>
      <w:r w:rsidR="00296EB7" w:rsidRPr="00296EB7">
        <w:rPr>
          <w:color w:val="auto"/>
        </w:rPr>
        <w:t xml:space="preserve"> John F. Kennedy, </w:t>
      </w:r>
      <w:r w:rsidR="003A5E86">
        <w:rPr>
          <w:color w:val="auto"/>
        </w:rPr>
        <w:t>Estados Unidos</w:t>
      </w:r>
      <w:r w:rsidR="00296EB7" w:rsidRPr="00296EB7">
        <w:rPr>
          <w:color w:val="auto"/>
        </w:rPr>
        <w:t xml:space="preserve"> concedió a</w:t>
      </w:r>
      <w:r w:rsidR="004A4563">
        <w:rPr>
          <w:color w:val="auto"/>
        </w:rPr>
        <w:t xml:space="preserve"> to-</w:t>
      </w:r>
      <w:r w:rsidR="00296EB7" w:rsidRPr="00296EB7">
        <w:rPr>
          <w:color w:val="auto"/>
        </w:rPr>
        <w:t xml:space="preserve"> </w:t>
      </w:r>
      <w:r w:rsidR="00843127">
        <w:rPr>
          <w:color w:val="auto"/>
        </w:rPr>
        <w:t xml:space="preserve"> </w:t>
      </w:r>
      <w:r w:rsidR="00296EB7" w:rsidRPr="00296EB7">
        <w:rPr>
          <w:color w:val="auto"/>
        </w:rPr>
        <w:t xml:space="preserve"> </w:t>
      </w:r>
      <w:r w:rsidR="009007D2">
        <w:rPr>
          <w:color w:val="auto"/>
        </w:rPr>
        <w:t xml:space="preserve"> </w:t>
      </w:r>
    </w:p>
    <w:p w14:paraId="6636CD52" w14:textId="3C6AEB67" w:rsidR="000727FA" w:rsidRPr="00684487" w:rsidRDefault="00856970" w:rsidP="00684487">
      <w:pPr>
        <w:spacing w:after="0" w:line="360" w:lineRule="auto"/>
        <w:ind w:left="0" w:right="57" w:firstLine="0"/>
        <w:rPr>
          <w:szCs w:val="24"/>
        </w:rPr>
      </w:pPr>
      <w:r>
        <w:rPr>
          <w:szCs w:val="24"/>
        </w:rPr>
        <w:t>d</w:t>
      </w:r>
      <w:r w:rsidR="004A4563" w:rsidRPr="00856970">
        <w:rPr>
          <w:szCs w:val="24"/>
        </w:rPr>
        <w:t>a America Latina</w:t>
      </w:r>
      <w:r w:rsidRPr="00856970">
        <w:rPr>
          <w:szCs w:val="24"/>
        </w:rPr>
        <w:t>.</w:t>
      </w:r>
      <w:r w:rsidR="00566873">
        <w:rPr>
          <w:szCs w:val="24"/>
        </w:rPr>
        <w:t xml:space="preserve"> De la suma total de </w:t>
      </w:r>
      <w:r w:rsidR="005510A1">
        <w:rPr>
          <w:szCs w:val="24"/>
        </w:rPr>
        <w:t>los aportes soviéticos, $39,400 millones</w:t>
      </w:r>
      <w:r w:rsidR="00AE706C">
        <w:rPr>
          <w:szCs w:val="24"/>
        </w:rPr>
        <w:t xml:space="preserve"> fueron</w:t>
      </w:r>
      <w:r w:rsidR="00405287">
        <w:rPr>
          <w:szCs w:val="24"/>
        </w:rPr>
        <w:t xml:space="preserve"> destinados a</w:t>
      </w:r>
      <w:r w:rsidR="00684487">
        <w:rPr>
          <w:szCs w:val="24"/>
        </w:rPr>
        <w:t xml:space="preserve"> </w:t>
      </w:r>
      <w:r w:rsidR="00025458" w:rsidRPr="00296EB7">
        <w:rPr>
          <w:color w:val="auto"/>
        </w:rPr>
        <w:t>subsidios</w:t>
      </w:r>
      <w:r w:rsidR="00025458">
        <w:rPr>
          <w:color w:val="auto"/>
        </w:rPr>
        <w:t xml:space="preserve"> </w:t>
      </w:r>
      <w:r w:rsidR="00025458" w:rsidRPr="00296EB7">
        <w:rPr>
          <w:color w:val="auto"/>
        </w:rPr>
        <w:t>no reembolsables a los precios de exportaciones cubanas (</w:t>
      </w:r>
      <w:r w:rsidR="00025458">
        <w:rPr>
          <w:color w:val="auto"/>
        </w:rPr>
        <w:t>azúcar y níquel)</w:t>
      </w:r>
      <w:r w:rsidR="00025458" w:rsidRPr="00296EB7">
        <w:rPr>
          <w:color w:val="auto"/>
        </w:rPr>
        <w:t xml:space="preserve"> </w:t>
      </w:r>
      <w:r w:rsidR="00025458">
        <w:rPr>
          <w:color w:val="auto"/>
        </w:rPr>
        <w:t>y</w:t>
      </w:r>
      <w:r w:rsidR="00025458" w:rsidRPr="00296EB7">
        <w:rPr>
          <w:color w:val="auto"/>
        </w:rPr>
        <w:t xml:space="preserve"> </w:t>
      </w:r>
      <w:r w:rsidR="000727FA" w:rsidRPr="00296EB7">
        <w:rPr>
          <w:color w:val="auto"/>
        </w:rPr>
        <w:t>de las importaciones del petróleo soviético</w:t>
      </w:r>
      <w:r w:rsidR="000727FA">
        <w:rPr>
          <w:color w:val="auto"/>
        </w:rPr>
        <w:t xml:space="preserve"> </w:t>
      </w:r>
      <w:r w:rsidR="000727FA" w:rsidRPr="00296EB7">
        <w:rPr>
          <w:color w:val="auto"/>
        </w:rPr>
        <w:t xml:space="preserve">que cubrían el 96% de las </w:t>
      </w:r>
      <w:r w:rsidR="00035D9F">
        <w:rPr>
          <w:color w:val="auto"/>
        </w:rPr>
        <w:t xml:space="preserve"> </w:t>
      </w:r>
    </w:p>
    <w:p w14:paraId="22199A38" w14:textId="39E31B81" w:rsidR="004C15BA" w:rsidRPr="00354E30" w:rsidRDefault="00025458" w:rsidP="002114CF">
      <w:pPr>
        <w:spacing w:after="0" w:line="240" w:lineRule="auto"/>
        <w:ind w:left="0" w:right="57" w:firstLine="0"/>
        <w:rPr>
          <w:b/>
          <w:bCs/>
          <w:sz w:val="22"/>
          <w:u w:val="single"/>
        </w:rPr>
      </w:pPr>
      <w:r w:rsidRPr="00354E30">
        <w:rPr>
          <w:b/>
          <w:bCs/>
          <w:sz w:val="22"/>
          <w:u w:val="single"/>
        </w:rPr>
        <w:t xml:space="preserve"> </w:t>
      </w:r>
      <w:r w:rsidR="00354E30" w:rsidRPr="00354E30">
        <w:rPr>
          <w:b/>
          <w:bCs/>
          <w:sz w:val="22"/>
          <w:u w:val="single"/>
        </w:rPr>
        <w:t>_______________________</w:t>
      </w:r>
    </w:p>
    <w:p w14:paraId="11AFE27F" w14:textId="77777777" w:rsidR="007B58A5" w:rsidRDefault="004C15BA" w:rsidP="007B58A5">
      <w:pPr>
        <w:tabs>
          <w:tab w:val="left" w:pos="4820"/>
        </w:tabs>
        <w:spacing w:after="0" w:line="276" w:lineRule="auto"/>
        <w:ind w:left="0" w:firstLine="0"/>
      </w:pPr>
      <w:r w:rsidRPr="005A618A">
        <w:rPr>
          <w:b/>
          <w:bCs/>
          <w:color w:val="EE0000"/>
          <w:sz w:val="22"/>
        </w:rPr>
        <w:t>(4)</w:t>
      </w:r>
      <w:r w:rsidRPr="005A618A">
        <w:rPr>
          <w:color w:val="EE0000"/>
          <w:sz w:val="22"/>
        </w:rPr>
        <w:t xml:space="preserve"> </w:t>
      </w:r>
      <w:hyperlink r:id="rId13" w:history="1">
        <w:r w:rsidRPr="00616784">
          <w:rPr>
            <w:rStyle w:val="Hipervnculo"/>
            <w:sz w:val="22"/>
          </w:rPr>
          <w:t>https://microsites.jfklibrary.org/cmc/oct26/doc2.html</w:t>
        </w:r>
      </w:hyperlink>
    </w:p>
    <w:p w14:paraId="55C9753C" w14:textId="67C859E6" w:rsidR="00843127" w:rsidRDefault="004C15BA" w:rsidP="00AE706C">
      <w:pPr>
        <w:tabs>
          <w:tab w:val="left" w:pos="4820"/>
        </w:tabs>
        <w:spacing w:after="0" w:line="240" w:lineRule="auto"/>
        <w:ind w:left="0" w:firstLine="0"/>
        <w:rPr>
          <w:color w:val="auto"/>
        </w:rPr>
      </w:pPr>
      <w:r w:rsidRPr="001E6B6C">
        <w:rPr>
          <w:b/>
          <w:bCs/>
          <w:color w:val="EE0000"/>
          <w:sz w:val="22"/>
        </w:rPr>
        <w:t>(5)</w:t>
      </w:r>
      <w:r w:rsidRPr="001E6B6C">
        <w:rPr>
          <w:color w:val="EE0000"/>
          <w:sz w:val="22"/>
        </w:rPr>
        <w:t xml:space="preserve"> </w:t>
      </w:r>
      <w:r>
        <w:rPr>
          <w:sz w:val="22"/>
        </w:rPr>
        <w:t xml:space="preserve">El fracaso económico de la Revolución se puso de manifiesto en 1970 con la llamada </w:t>
      </w:r>
      <w:r w:rsidR="00E13E30">
        <w:rPr>
          <w:sz w:val="22"/>
        </w:rPr>
        <w:t>“</w:t>
      </w:r>
      <w:r>
        <w:rPr>
          <w:sz w:val="22"/>
        </w:rPr>
        <w:t>Zafra de los 10 millones</w:t>
      </w:r>
      <w:r w:rsidR="00E13E30">
        <w:rPr>
          <w:sz w:val="22"/>
        </w:rPr>
        <w:t>”</w:t>
      </w:r>
      <w:r>
        <w:rPr>
          <w:sz w:val="22"/>
        </w:rPr>
        <w:t xml:space="preserve"> que termin</w:t>
      </w:r>
      <w:r w:rsidR="00CB5F20">
        <w:rPr>
          <w:sz w:val="22"/>
        </w:rPr>
        <w:t>ó</w:t>
      </w:r>
      <w:r>
        <w:rPr>
          <w:sz w:val="22"/>
        </w:rPr>
        <w:t xml:space="preserve"> siendo un rotundo fiasco</w:t>
      </w:r>
      <w:r w:rsidRPr="00287377">
        <w:rPr>
          <w:sz w:val="22"/>
        </w:rPr>
        <w:t xml:space="preserve"> </w:t>
      </w:r>
      <w:r w:rsidR="00617CC2">
        <w:rPr>
          <w:sz w:val="22"/>
        </w:rPr>
        <w:t>y</w:t>
      </w:r>
      <w:r>
        <w:rPr>
          <w:sz w:val="22"/>
        </w:rPr>
        <w:t xml:space="preserve"> llevó</w:t>
      </w:r>
      <w:r w:rsidRPr="00287377">
        <w:rPr>
          <w:sz w:val="22"/>
        </w:rPr>
        <w:t xml:space="preserve"> </w:t>
      </w:r>
      <w:r w:rsidR="00CB5F20">
        <w:rPr>
          <w:sz w:val="22"/>
        </w:rPr>
        <w:t>a</w:t>
      </w:r>
      <w:r w:rsidRPr="00287377">
        <w:rPr>
          <w:sz w:val="22"/>
        </w:rPr>
        <w:t xml:space="preserve"> la economía cubana </w:t>
      </w:r>
      <w:r>
        <w:rPr>
          <w:sz w:val="22"/>
        </w:rPr>
        <w:t>a un</w:t>
      </w:r>
      <w:r w:rsidRPr="00287377">
        <w:rPr>
          <w:sz w:val="22"/>
        </w:rPr>
        <w:t xml:space="preserve"> retroceso superior al 20%</w:t>
      </w:r>
      <w:r>
        <w:rPr>
          <w:sz w:val="22"/>
        </w:rPr>
        <w:t xml:space="preserve"> del PIB.  </w:t>
      </w:r>
      <w:r w:rsidR="003B2369" w:rsidRPr="00296EB7">
        <w:rPr>
          <w:color w:val="auto"/>
        </w:rPr>
        <w:t xml:space="preserve"> </w:t>
      </w:r>
      <w:r w:rsidR="003B2369">
        <w:rPr>
          <w:color w:val="auto"/>
        </w:rPr>
        <w:t xml:space="preserve"> </w:t>
      </w:r>
    </w:p>
    <w:p w14:paraId="512DA7AA" w14:textId="3D09159B" w:rsidR="00296EB7" w:rsidRPr="00A708E2" w:rsidRDefault="00035D9F" w:rsidP="00A708E2">
      <w:pPr>
        <w:spacing w:after="0" w:line="360" w:lineRule="auto"/>
        <w:ind w:left="0" w:right="57" w:firstLine="0"/>
        <w:rPr>
          <w:szCs w:val="24"/>
        </w:rPr>
      </w:pPr>
      <w:r w:rsidRPr="00296EB7">
        <w:rPr>
          <w:color w:val="auto"/>
        </w:rPr>
        <w:t>necesidades</w:t>
      </w:r>
      <w:r>
        <w:rPr>
          <w:color w:val="auto"/>
        </w:rPr>
        <w:t xml:space="preserve"> ener</w:t>
      </w:r>
      <w:r w:rsidR="008D29E3">
        <w:rPr>
          <w:color w:val="auto"/>
        </w:rPr>
        <w:t xml:space="preserve">géticas </w:t>
      </w:r>
      <w:r w:rsidR="009C7DF3" w:rsidRPr="00296EB7">
        <w:rPr>
          <w:color w:val="auto"/>
        </w:rPr>
        <w:t>cubanas</w:t>
      </w:r>
      <w:r w:rsidR="009C7DF3">
        <w:rPr>
          <w:color w:val="auto"/>
        </w:rPr>
        <w:t>.</w:t>
      </w:r>
      <w:r w:rsidR="00B37E30">
        <w:rPr>
          <w:color w:val="auto"/>
        </w:rPr>
        <w:t xml:space="preserve"> La cantidad de</w:t>
      </w:r>
      <w:r w:rsidR="009C7DF3" w:rsidRPr="00296EB7">
        <w:rPr>
          <w:color w:val="auto"/>
        </w:rPr>
        <w:t xml:space="preserve"> </w:t>
      </w:r>
      <w:r w:rsidR="009C7DF3">
        <w:rPr>
          <w:color w:val="auto"/>
        </w:rPr>
        <w:t>$</w:t>
      </w:r>
      <w:r w:rsidR="009C7DF3" w:rsidRPr="00296EB7">
        <w:rPr>
          <w:color w:val="auto"/>
        </w:rPr>
        <w:t>17.100 millones fueron</w:t>
      </w:r>
      <w:r w:rsidR="009C7DF3">
        <w:rPr>
          <w:color w:val="auto"/>
        </w:rPr>
        <w:t xml:space="preserve"> prestados para </w:t>
      </w:r>
      <w:r w:rsidR="009C7DF3" w:rsidRPr="009C7DF3">
        <w:rPr>
          <w:color w:val="auto"/>
        </w:rPr>
        <w:t>c</w:t>
      </w:r>
      <w:r w:rsidR="009C7DF3">
        <w:rPr>
          <w:color w:val="auto"/>
        </w:rPr>
        <w:t>u</w:t>
      </w:r>
      <w:r w:rsidR="00296EB7" w:rsidRPr="009C7DF3">
        <w:rPr>
          <w:color w:val="auto"/>
        </w:rPr>
        <w:t>brir</w:t>
      </w:r>
      <w:r w:rsidR="00296EB7" w:rsidRPr="00296EB7">
        <w:rPr>
          <w:color w:val="auto"/>
        </w:rPr>
        <w:t xml:space="preserve"> los déficit anuales de Cuba en su comercio con la URSS y </w:t>
      </w:r>
      <w:r w:rsidR="00E36EE0">
        <w:rPr>
          <w:color w:val="auto"/>
        </w:rPr>
        <w:t>$</w:t>
      </w:r>
      <w:r w:rsidR="00296EB7" w:rsidRPr="00296EB7">
        <w:rPr>
          <w:color w:val="auto"/>
        </w:rPr>
        <w:t xml:space="preserve">8.600 millones </w:t>
      </w:r>
      <w:r w:rsidR="005C654C">
        <w:rPr>
          <w:color w:val="auto"/>
        </w:rPr>
        <w:t>en</w:t>
      </w:r>
      <w:r w:rsidR="00296EB7" w:rsidRPr="00296EB7">
        <w:rPr>
          <w:color w:val="auto"/>
        </w:rPr>
        <w:t xml:space="preserve"> préstamos blandos para el desarrollo; estos préstamos eran reembolsables, pero Cuba sólo pagó </w:t>
      </w:r>
      <w:r w:rsidR="00B37E30">
        <w:rPr>
          <w:color w:val="auto"/>
        </w:rPr>
        <w:t>$</w:t>
      </w:r>
      <w:r w:rsidR="00296EB7" w:rsidRPr="00296EB7">
        <w:rPr>
          <w:color w:val="auto"/>
        </w:rPr>
        <w:t>500 millones (un 0,7% de lo debido) y la deuda con l</w:t>
      </w:r>
      <w:r w:rsidR="00FB2B66">
        <w:rPr>
          <w:color w:val="auto"/>
        </w:rPr>
        <w:t>a Unión</w:t>
      </w:r>
      <w:r w:rsidR="00296EB7" w:rsidRPr="00296EB7">
        <w:rPr>
          <w:color w:val="auto"/>
        </w:rPr>
        <w:t xml:space="preserve"> </w:t>
      </w:r>
      <w:r w:rsidR="00FB2B66">
        <w:rPr>
          <w:color w:val="auto"/>
        </w:rPr>
        <w:t>S</w:t>
      </w:r>
      <w:r w:rsidR="00296EB7" w:rsidRPr="00296EB7">
        <w:rPr>
          <w:color w:val="auto"/>
        </w:rPr>
        <w:t>oviétic</w:t>
      </w:r>
      <w:r w:rsidR="00FB2B66">
        <w:rPr>
          <w:color w:val="auto"/>
        </w:rPr>
        <w:t>a</w:t>
      </w:r>
      <w:r w:rsidR="00296EB7" w:rsidRPr="00296EB7">
        <w:rPr>
          <w:color w:val="auto"/>
        </w:rPr>
        <w:t xml:space="preserve">, heredada por </w:t>
      </w:r>
      <w:r w:rsidR="00007F94">
        <w:rPr>
          <w:color w:val="auto"/>
        </w:rPr>
        <w:t>la Federación de Rusia</w:t>
      </w:r>
      <w:r w:rsidR="00B6046D">
        <w:rPr>
          <w:color w:val="auto"/>
        </w:rPr>
        <w:t xml:space="preserve"> de Vladimir Putin</w:t>
      </w:r>
      <w:r w:rsidR="00296EB7" w:rsidRPr="00296EB7">
        <w:rPr>
          <w:color w:val="auto"/>
        </w:rPr>
        <w:t>, fue mayormente condonada en</w:t>
      </w:r>
      <w:r w:rsidR="00B37E30">
        <w:rPr>
          <w:color w:val="auto"/>
        </w:rPr>
        <w:t xml:space="preserve"> el</w:t>
      </w:r>
      <w:r w:rsidR="00740E2E">
        <w:rPr>
          <w:color w:val="auto"/>
        </w:rPr>
        <w:t xml:space="preserve"> año</w:t>
      </w:r>
      <w:r w:rsidR="00296EB7" w:rsidRPr="00296EB7">
        <w:rPr>
          <w:color w:val="auto"/>
        </w:rPr>
        <w:t xml:space="preserve"> 2017</w:t>
      </w:r>
      <w:r w:rsidR="00E56432">
        <w:rPr>
          <w:color w:val="auto"/>
        </w:rPr>
        <w:t>.</w:t>
      </w:r>
      <w:r w:rsidR="005A3E65">
        <w:rPr>
          <w:color w:val="auto"/>
        </w:rPr>
        <w:t xml:space="preserve"> </w:t>
      </w:r>
      <w:r w:rsidR="005A3E65" w:rsidRPr="005A3E65">
        <w:rPr>
          <w:b/>
          <w:bCs/>
          <w:color w:val="EE0000"/>
          <w:vertAlign w:val="superscript"/>
        </w:rPr>
        <w:t>(6)</w:t>
      </w:r>
    </w:p>
    <w:p w14:paraId="46DBC095" w14:textId="4321B4C1" w:rsidR="00021729" w:rsidRPr="005C654C" w:rsidRDefault="00B96708" w:rsidP="005C654C">
      <w:pPr>
        <w:spacing w:after="0" w:line="360" w:lineRule="auto"/>
        <w:ind w:right="58"/>
        <w:rPr>
          <w:color w:val="auto"/>
        </w:rPr>
      </w:pPr>
      <w:r>
        <w:rPr>
          <w:color w:val="auto"/>
        </w:rPr>
        <w:t xml:space="preserve">     </w:t>
      </w:r>
      <w:r w:rsidR="00821168" w:rsidRPr="00BC7B1E">
        <w:rPr>
          <w:b/>
          <w:bCs/>
          <w:color w:val="auto"/>
        </w:rPr>
        <w:t>T</w:t>
      </w:r>
      <w:r w:rsidR="00821168">
        <w:rPr>
          <w:color w:val="auto"/>
        </w:rPr>
        <w:t xml:space="preserve">ras la </w:t>
      </w:r>
      <w:r w:rsidR="00BC7B1E">
        <w:rPr>
          <w:color w:val="auto"/>
        </w:rPr>
        <w:t>desaparición</w:t>
      </w:r>
      <w:r w:rsidR="00821168">
        <w:rPr>
          <w:color w:val="auto"/>
        </w:rPr>
        <w:t xml:space="preserve"> de la Union </w:t>
      </w:r>
      <w:r w:rsidR="00BC7B1E">
        <w:rPr>
          <w:color w:val="auto"/>
        </w:rPr>
        <w:t>Soviética en 1991</w:t>
      </w:r>
      <w:r w:rsidR="00DE37AC">
        <w:rPr>
          <w:color w:val="auto"/>
        </w:rPr>
        <w:t xml:space="preserve">, </w:t>
      </w:r>
      <w:r w:rsidR="00E806F8">
        <w:rPr>
          <w:color w:val="auto"/>
        </w:rPr>
        <w:t>Fidel Castro decret</w:t>
      </w:r>
      <w:r w:rsidR="00E90644">
        <w:rPr>
          <w:color w:val="auto"/>
        </w:rPr>
        <w:t>ó</w:t>
      </w:r>
      <w:r w:rsidR="00E806F8">
        <w:rPr>
          <w:color w:val="auto"/>
        </w:rPr>
        <w:t xml:space="preserve"> el llamado “Periodo Especial en Tiempo de Paz</w:t>
      </w:r>
      <w:r w:rsidR="00FC3686">
        <w:rPr>
          <w:color w:val="auto"/>
        </w:rPr>
        <w:t>”</w:t>
      </w:r>
      <w:r>
        <w:rPr>
          <w:color w:val="auto"/>
        </w:rPr>
        <w:t xml:space="preserve"> que llevó a la toma de</w:t>
      </w:r>
      <w:r w:rsidR="00F77B86">
        <w:rPr>
          <w:color w:val="auto"/>
        </w:rPr>
        <w:t xml:space="preserve"> radicales</w:t>
      </w:r>
      <w:r w:rsidR="007961E2">
        <w:rPr>
          <w:color w:val="auto"/>
        </w:rPr>
        <w:t xml:space="preserve"> </w:t>
      </w:r>
      <w:r>
        <w:rPr>
          <w:color w:val="auto"/>
        </w:rPr>
        <w:t>m</w:t>
      </w:r>
      <w:r w:rsidRPr="00B96708">
        <w:rPr>
          <w:color w:val="auto"/>
        </w:rPr>
        <w:t>edidas de ajuste</w:t>
      </w:r>
      <w:r w:rsidR="00F77B86">
        <w:rPr>
          <w:color w:val="auto"/>
        </w:rPr>
        <w:t xml:space="preserve"> económico</w:t>
      </w:r>
      <w:r w:rsidR="00CD5EED">
        <w:rPr>
          <w:color w:val="auto"/>
        </w:rPr>
        <w:t xml:space="preserve"> que afectaron</w:t>
      </w:r>
      <w:r w:rsidR="00AC0191">
        <w:rPr>
          <w:color w:val="auto"/>
        </w:rPr>
        <w:t xml:space="preserve"> seriamente</w:t>
      </w:r>
      <w:r w:rsidRPr="00B96708">
        <w:rPr>
          <w:color w:val="auto"/>
        </w:rPr>
        <w:t xml:space="preserve"> la</w:t>
      </w:r>
      <w:hyperlink r:id="rId14" w:history="1"/>
      <w:r>
        <w:rPr>
          <w:color w:val="auto"/>
        </w:rPr>
        <w:t xml:space="preserve"> </w:t>
      </w:r>
      <w:r w:rsidR="002B1B2E">
        <w:rPr>
          <w:color w:val="auto"/>
        </w:rPr>
        <w:t>alimentación y salud</w:t>
      </w:r>
      <w:r w:rsidRPr="00B96708">
        <w:rPr>
          <w:color w:val="auto"/>
        </w:rPr>
        <w:t xml:space="preserve"> de </w:t>
      </w:r>
      <w:r w:rsidRPr="0084269E">
        <w:rPr>
          <w:color w:val="auto"/>
        </w:rPr>
        <w:t>la </w:t>
      </w:r>
      <w:hyperlink r:id="rId15" w:history="1">
        <w:r w:rsidRPr="0084269E">
          <w:rPr>
            <w:rStyle w:val="Hipervnculo"/>
            <w:color w:val="auto"/>
            <w:u w:val="none"/>
          </w:rPr>
          <w:t>población</w:t>
        </w:r>
      </w:hyperlink>
      <w:r w:rsidR="00090B21">
        <w:rPr>
          <w:color w:val="auto"/>
        </w:rPr>
        <w:t xml:space="preserve">. </w:t>
      </w:r>
      <w:r w:rsidR="00A01DEA">
        <w:rPr>
          <w:color w:val="auto"/>
        </w:rPr>
        <w:t>Aunque el</w:t>
      </w:r>
      <w:r w:rsidR="00090B21">
        <w:rPr>
          <w:color w:val="auto"/>
        </w:rPr>
        <w:t xml:space="preserve"> </w:t>
      </w:r>
      <w:r w:rsidR="00B33129">
        <w:rPr>
          <w:color w:val="auto"/>
        </w:rPr>
        <w:t>“P</w:t>
      </w:r>
      <w:r w:rsidR="00090B21">
        <w:rPr>
          <w:color w:val="auto"/>
        </w:rPr>
        <w:t>eriodo Especial</w:t>
      </w:r>
      <w:r w:rsidR="00B33129">
        <w:rPr>
          <w:color w:val="auto"/>
        </w:rPr>
        <w:t>”</w:t>
      </w:r>
      <w:r w:rsidR="00B07D80">
        <w:rPr>
          <w:color w:val="auto"/>
        </w:rPr>
        <w:t xml:space="preserve"> sería </w:t>
      </w:r>
      <w:r w:rsidR="004A67CA">
        <w:rPr>
          <w:color w:val="auto"/>
        </w:rPr>
        <w:t>suspendido</w:t>
      </w:r>
      <w:r w:rsidR="00B07D80">
        <w:rPr>
          <w:color w:val="auto"/>
        </w:rPr>
        <w:t xml:space="preserve"> solo en papel</w:t>
      </w:r>
      <w:r w:rsidR="00DE4C0D">
        <w:rPr>
          <w:color w:val="auto"/>
        </w:rPr>
        <w:t xml:space="preserve"> </w:t>
      </w:r>
      <w:r w:rsidR="00384E7F">
        <w:rPr>
          <w:color w:val="auto"/>
        </w:rPr>
        <w:t>a causa de</w:t>
      </w:r>
      <w:r w:rsidR="00B07D80">
        <w:rPr>
          <w:color w:val="auto"/>
        </w:rPr>
        <w:t xml:space="preserve"> las protestas populares ocu</w:t>
      </w:r>
      <w:r w:rsidR="00757E13">
        <w:rPr>
          <w:color w:val="auto"/>
        </w:rPr>
        <w:t xml:space="preserve">rridas </w:t>
      </w:r>
      <w:r w:rsidR="00CB6E48">
        <w:rPr>
          <w:color w:val="auto"/>
        </w:rPr>
        <w:t>en La Habana en agosto de 1994</w:t>
      </w:r>
      <w:r w:rsidR="008F36B0">
        <w:rPr>
          <w:color w:val="auto"/>
        </w:rPr>
        <w:t xml:space="preserve"> </w:t>
      </w:r>
      <w:r w:rsidR="00A01DEA">
        <w:rPr>
          <w:color w:val="auto"/>
        </w:rPr>
        <w:t>-</w:t>
      </w:r>
      <w:r w:rsidR="00CB6E48">
        <w:rPr>
          <w:color w:val="auto"/>
        </w:rPr>
        <w:t xml:space="preserve"> conocidas como “</w:t>
      </w:r>
      <w:r w:rsidR="008F6704">
        <w:rPr>
          <w:color w:val="auto"/>
        </w:rPr>
        <w:t xml:space="preserve">El </w:t>
      </w:r>
      <w:r w:rsidR="00CB6E48">
        <w:rPr>
          <w:color w:val="auto"/>
        </w:rPr>
        <w:t>Maleconazo”</w:t>
      </w:r>
      <w:r w:rsidR="00A01DEA">
        <w:rPr>
          <w:color w:val="auto"/>
        </w:rPr>
        <w:t xml:space="preserve">- </w:t>
      </w:r>
      <w:r w:rsidR="00CB6E48">
        <w:rPr>
          <w:color w:val="auto"/>
        </w:rPr>
        <w:t>sus efectos</w:t>
      </w:r>
      <w:r w:rsidR="00CB332B">
        <w:rPr>
          <w:color w:val="auto"/>
        </w:rPr>
        <w:t xml:space="preserve"> </w:t>
      </w:r>
      <w:r w:rsidR="002C1DB9">
        <w:rPr>
          <w:color w:val="auto"/>
        </w:rPr>
        <w:t>negativos se extendieron por toda la década de los años 90</w:t>
      </w:r>
      <w:r w:rsidR="00130EE7">
        <w:rPr>
          <w:color w:val="auto"/>
        </w:rPr>
        <w:t>.</w:t>
      </w:r>
      <w:r w:rsidR="00C055EF" w:rsidRPr="00BD36C9">
        <w:rPr>
          <w:b/>
          <w:bCs/>
          <w:color w:val="EE0000"/>
          <w:szCs w:val="24"/>
          <w:vertAlign w:val="superscript"/>
        </w:rPr>
        <w:t>(7)</w:t>
      </w:r>
      <w:r w:rsidR="00BC5A98">
        <w:rPr>
          <w:b/>
          <w:bCs/>
          <w:color w:val="EE0000"/>
          <w:szCs w:val="24"/>
          <w:vertAlign w:val="superscript"/>
        </w:rPr>
        <w:t xml:space="preserve"> </w:t>
      </w:r>
      <w:r w:rsidR="00A44619">
        <w:rPr>
          <w:color w:val="auto"/>
          <w:szCs w:val="24"/>
        </w:rPr>
        <w:t>Pero t</w:t>
      </w:r>
      <w:r w:rsidR="00E1775F" w:rsidRPr="00196559">
        <w:rPr>
          <w:color w:val="auto"/>
          <w:szCs w:val="24"/>
        </w:rPr>
        <w:t xml:space="preserve">odo cambiaría con la </w:t>
      </w:r>
      <w:r w:rsidR="00E1775F" w:rsidRPr="00196559">
        <w:rPr>
          <w:color w:val="auto"/>
        </w:rPr>
        <w:t>l</w:t>
      </w:r>
      <w:r w:rsidR="00E81CF5" w:rsidRPr="00196559">
        <w:rPr>
          <w:color w:val="auto"/>
        </w:rPr>
        <w:t xml:space="preserve">legada de </w:t>
      </w:r>
      <w:r w:rsidR="00021729" w:rsidRPr="00196559">
        <w:rPr>
          <w:color w:val="auto"/>
        </w:rPr>
        <w:t>Hugo</w:t>
      </w:r>
      <w:r w:rsidR="00B50F8E">
        <w:rPr>
          <w:color w:val="auto"/>
        </w:rPr>
        <w:t xml:space="preserve"> Rafael</w:t>
      </w:r>
      <w:r w:rsidR="00021729" w:rsidRPr="00196559">
        <w:rPr>
          <w:color w:val="auto"/>
        </w:rPr>
        <w:t xml:space="preserve"> Chavez</w:t>
      </w:r>
      <w:r w:rsidR="00213BF8">
        <w:rPr>
          <w:color w:val="auto"/>
        </w:rPr>
        <w:t xml:space="preserve"> Frías</w:t>
      </w:r>
      <w:r w:rsidR="00021729" w:rsidRPr="00196559">
        <w:rPr>
          <w:color w:val="auto"/>
        </w:rPr>
        <w:t xml:space="preserve"> al poder</w:t>
      </w:r>
      <w:r w:rsidR="00B344BD">
        <w:rPr>
          <w:color w:val="auto"/>
        </w:rPr>
        <w:t xml:space="preserve"> en Venezuela,</w:t>
      </w:r>
      <w:r w:rsidR="00021729" w:rsidRPr="00213BF8">
        <w:rPr>
          <w:color w:val="auto"/>
        </w:rPr>
        <w:t xml:space="preserve"> en</w:t>
      </w:r>
      <w:r w:rsidR="002364B3" w:rsidRPr="00213BF8">
        <w:rPr>
          <w:color w:val="auto"/>
        </w:rPr>
        <w:t xml:space="preserve"> febrero de</w:t>
      </w:r>
      <w:r w:rsidR="00021729" w:rsidRPr="00213BF8">
        <w:rPr>
          <w:color w:val="auto"/>
        </w:rPr>
        <w:t>1999</w:t>
      </w:r>
      <w:r w:rsidR="00B344BD">
        <w:rPr>
          <w:color w:val="auto"/>
        </w:rPr>
        <w:t>.</w:t>
      </w:r>
    </w:p>
    <w:p w14:paraId="75A493CF" w14:textId="7319A8DC" w:rsidR="00213BF8" w:rsidRPr="00D22BE0" w:rsidRDefault="00BC5A98" w:rsidP="00213BF8">
      <w:pPr>
        <w:spacing w:after="0" w:line="360" w:lineRule="auto"/>
        <w:ind w:right="58"/>
        <w:jc w:val="center"/>
        <w:rPr>
          <w:b/>
          <w:bCs/>
          <w:color w:val="auto"/>
          <w:u w:val="single"/>
        </w:rPr>
      </w:pPr>
      <w:r>
        <w:rPr>
          <w:b/>
          <w:bCs/>
          <w:color w:val="auto"/>
        </w:rPr>
        <w:t xml:space="preserve">   </w:t>
      </w:r>
      <w:r w:rsidR="00213BF8" w:rsidRPr="00D22BE0">
        <w:rPr>
          <w:b/>
          <w:bCs/>
          <w:color w:val="auto"/>
          <w:u w:val="single"/>
        </w:rPr>
        <w:t>VENEZUELA</w:t>
      </w:r>
    </w:p>
    <w:p w14:paraId="20B7075F" w14:textId="61434A6D" w:rsidR="006C109E" w:rsidRPr="00886A3F" w:rsidRDefault="006C109E" w:rsidP="006C109E">
      <w:pPr>
        <w:tabs>
          <w:tab w:val="left" w:pos="4820"/>
        </w:tabs>
        <w:spacing w:after="0" w:line="360" w:lineRule="auto"/>
        <w:ind w:left="0" w:firstLine="0"/>
        <w:rPr>
          <w:color w:val="auto"/>
        </w:rPr>
      </w:pPr>
      <w:r>
        <w:rPr>
          <w:noProof/>
        </w:rPr>
        <w:drawing>
          <wp:anchor distT="0" distB="0" distL="114300" distR="114300" simplePos="0" relativeHeight="251662336" behindDoc="0" locked="0" layoutInCell="1" allowOverlap="1" wp14:anchorId="66BC2AD4" wp14:editId="1B7836E9">
            <wp:simplePos x="0" y="0"/>
            <wp:positionH relativeFrom="column">
              <wp:posOffset>4297680</wp:posOffset>
            </wp:positionH>
            <wp:positionV relativeFrom="paragraph">
              <wp:posOffset>210185</wp:posOffset>
            </wp:positionV>
            <wp:extent cx="1586230" cy="1440180"/>
            <wp:effectExtent l="0" t="0" r="0" b="7620"/>
            <wp:wrapThrough wrapText="bothSides">
              <wp:wrapPolygon edited="0">
                <wp:start x="0" y="0"/>
                <wp:lineTo x="0" y="21429"/>
                <wp:lineTo x="21271" y="21429"/>
                <wp:lineTo x="21271" y="0"/>
                <wp:lineTo x="0" y="0"/>
              </wp:wrapPolygon>
            </wp:wrapThrough>
            <wp:docPr id="706620644" name="Imagen 1" descr="Fidel y Chávez, el primer abrazo | Presidencia y Gobierno de la República  de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del y Chávez, el primer abrazo | Presidencia y Gobierno de la República  de Cub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623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765AAE51" wp14:editId="6F8CAAFC">
                <wp:simplePos x="0" y="0"/>
                <wp:positionH relativeFrom="column">
                  <wp:posOffset>4297680</wp:posOffset>
                </wp:positionH>
                <wp:positionV relativeFrom="paragraph">
                  <wp:posOffset>1578610</wp:posOffset>
                </wp:positionV>
                <wp:extent cx="1539240" cy="266700"/>
                <wp:effectExtent l="0" t="0" r="3810" b="0"/>
                <wp:wrapThrough wrapText="bothSides">
                  <wp:wrapPolygon edited="0">
                    <wp:start x="0" y="0"/>
                    <wp:lineTo x="0" y="20057"/>
                    <wp:lineTo x="21386" y="20057"/>
                    <wp:lineTo x="21386" y="0"/>
                    <wp:lineTo x="0" y="0"/>
                  </wp:wrapPolygon>
                </wp:wrapThrough>
                <wp:docPr id="962825082" name="Cuadro de texto 1"/>
                <wp:cNvGraphicFramePr/>
                <a:graphic xmlns:a="http://schemas.openxmlformats.org/drawingml/2006/main">
                  <a:graphicData uri="http://schemas.microsoft.com/office/word/2010/wordprocessingShape">
                    <wps:wsp>
                      <wps:cNvSpPr txBox="1"/>
                      <wps:spPr>
                        <a:xfrm>
                          <a:off x="0" y="0"/>
                          <a:ext cx="1539240" cy="266700"/>
                        </a:xfrm>
                        <a:prstGeom prst="rect">
                          <a:avLst/>
                        </a:prstGeom>
                        <a:solidFill>
                          <a:prstClr val="white"/>
                        </a:solidFill>
                        <a:ln>
                          <a:noFill/>
                        </a:ln>
                      </wps:spPr>
                      <wps:txbx>
                        <w:txbxContent>
                          <w:p w14:paraId="67624A72" w14:textId="5D1EC6AD" w:rsidR="008614FF" w:rsidRPr="008614FF" w:rsidRDefault="008614FF" w:rsidP="008614FF">
                            <w:pPr>
                              <w:pStyle w:val="Descripcin"/>
                              <w:rPr>
                                <w:b/>
                                <w:bCs/>
                                <w:noProof/>
                                <w:color w:val="000000"/>
                                <w:szCs w:val="22"/>
                              </w:rPr>
                            </w:pPr>
                            <w:r w:rsidRPr="008614FF">
                              <w:rPr>
                                <w:b/>
                                <w:bCs/>
                              </w:rPr>
                              <w:t>Primer abrazo de Chavez y Fidel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AE51" id="_x0000_s1027" type="#_x0000_t202" style="position:absolute;left:0;text-align:left;margin-left:338.4pt;margin-top:124.3pt;width:121.2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" stroked="f">
                <v:textbox inset="0,0,0,0">
                  <w:txbxContent>
                    <w:p w14:paraId="67624A72" w14:textId="5D1EC6AD" w:rsidR="008614FF" w:rsidRPr="008614FF" w:rsidRDefault="008614FF" w:rsidP="008614FF">
                      <w:pPr>
                        <w:pStyle w:val="Descripcin"/>
                        <w:rPr>
                          <w:b/>
                          <w:bCs/>
                          <w:noProof/>
                          <w:color w:val="000000"/>
                          <w:szCs w:val="22"/>
                        </w:rPr>
                      </w:pPr>
                      <w:r w:rsidRPr="008614FF">
                        <w:rPr>
                          <w:b/>
                          <w:bCs/>
                        </w:rPr>
                        <w:t>Primer abrazo de Chavez y Fidel</w:t>
                      </w:r>
                    </w:p>
                  </w:txbxContent>
                </v:textbox>
                <w10:wrap type="through"/>
              </v:shape>
            </w:pict>
          </mc:Fallback>
        </mc:AlternateContent>
      </w:r>
      <w:r w:rsidR="00104268">
        <w:rPr>
          <w:b/>
          <w:bCs/>
          <w:color w:val="auto"/>
          <w:szCs w:val="24"/>
        </w:rPr>
        <w:t xml:space="preserve">     </w:t>
      </w:r>
      <w:r w:rsidR="00A137B1">
        <w:rPr>
          <w:b/>
          <w:bCs/>
          <w:color w:val="auto"/>
          <w:szCs w:val="24"/>
        </w:rPr>
        <w:t xml:space="preserve">A </w:t>
      </w:r>
      <w:r w:rsidR="00A137B1" w:rsidRPr="00A137B1">
        <w:rPr>
          <w:color w:val="auto"/>
          <w:szCs w:val="24"/>
        </w:rPr>
        <w:t>consecuencia</w:t>
      </w:r>
      <w:r w:rsidR="001E3933" w:rsidRPr="00A137B1">
        <w:rPr>
          <w:color w:val="auto"/>
          <w:szCs w:val="24"/>
        </w:rPr>
        <w:t xml:space="preserve"> </w:t>
      </w:r>
      <w:r w:rsidR="00A137B1">
        <w:rPr>
          <w:color w:val="auto"/>
          <w:szCs w:val="24"/>
        </w:rPr>
        <w:t xml:space="preserve">del </w:t>
      </w:r>
      <w:r w:rsidR="001E3933" w:rsidRPr="00104268">
        <w:rPr>
          <w:color w:val="auto"/>
          <w:szCs w:val="24"/>
        </w:rPr>
        <w:t>sobreseimiento de la causa que se le</w:t>
      </w:r>
      <w:r w:rsidR="00104268">
        <w:rPr>
          <w:color w:val="auto"/>
          <w:szCs w:val="24"/>
        </w:rPr>
        <w:t xml:space="preserve"> </w:t>
      </w:r>
      <w:r w:rsidR="001E3933" w:rsidRPr="00104268">
        <w:rPr>
          <w:color w:val="auto"/>
          <w:szCs w:val="24"/>
        </w:rPr>
        <w:t>segu</w:t>
      </w:r>
      <w:r w:rsidR="00104268">
        <w:rPr>
          <w:color w:val="auto"/>
          <w:szCs w:val="24"/>
        </w:rPr>
        <w:t>í</w:t>
      </w:r>
      <w:r w:rsidR="001E3933" w:rsidRPr="00104268">
        <w:rPr>
          <w:color w:val="auto"/>
          <w:szCs w:val="24"/>
        </w:rPr>
        <w:t xml:space="preserve">a por el intento de golpe de estado </w:t>
      </w:r>
      <w:r w:rsidR="00EA7EAE">
        <w:rPr>
          <w:color w:val="auto"/>
          <w:szCs w:val="24"/>
        </w:rPr>
        <w:t>d</w:t>
      </w:r>
      <w:r w:rsidR="001E3933" w:rsidRPr="00104268">
        <w:rPr>
          <w:color w:val="auto"/>
          <w:szCs w:val="24"/>
        </w:rPr>
        <w:t>el 4 de febrero</w:t>
      </w:r>
      <w:r w:rsidR="00EA7EAE">
        <w:rPr>
          <w:color w:val="auto"/>
          <w:szCs w:val="24"/>
        </w:rPr>
        <w:t xml:space="preserve"> de 1992</w:t>
      </w:r>
      <w:r w:rsidR="00A4728B">
        <w:rPr>
          <w:color w:val="auto"/>
          <w:szCs w:val="24"/>
        </w:rPr>
        <w:t xml:space="preserve"> (</w:t>
      </w:r>
      <w:r w:rsidR="0012550A">
        <w:rPr>
          <w:color w:val="auto"/>
          <w:szCs w:val="24"/>
        </w:rPr>
        <w:t xml:space="preserve">el </w:t>
      </w:r>
      <w:r w:rsidR="001D6A7F">
        <w:rPr>
          <w:color w:val="auto"/>
          <w:szCs w:val="24"/>
        </w:rPr>
        <w:t>que fue</w:t>
      </w:r>
      <w:r w:rsidR="0020191F">
        <w:rPr>
          <w:color w:val="auto"/>
          <w:szCs w:val="24"/>
        </w:rPr>
        <w:t xml:space="preserve"> públicamente</w:t>
      </w:r>
      <w:r w:rsidR="001D6A7F">
        <w:rPr>
          <w:color w:val="auto"/>
          <w:szCs w:val="24"/>
        </w:rPr>
        <w:t xml:space="preserve"> condenado por Fidel Castro</w:t>
      </w:r>
      <w:r w:rsidR="00A4728B">
        <w:rPr>
          <w:color w:val="auto"/>
          <w:szCs w:val="24"/>
        </w:rPr>
        <w:t>)</w:t>
      </w:r>
      <w:r w:rsidR="00DA3F01">
        <w:rPr>
          <w:color w:val="auto"/>
          <w:szCs w:val="24"/>
        </w:rPr>
        <w:t xml:space="preserve"> y su liberación de la </w:t>
      </w:r>
      <w:r w:rsidR="00F14F24">
        <w:rPr>
          <w:color w:val="auto"/>
          <w:szCs w:val="24"/>
        </w:rPr>
        <w:t>cárcel</w:t>
      </w:r>
      <w:r w:rsidR="00DA3F01">
        <w:rPr>
          <w:color w:val="auto"/>
          <w:szCs w:val="24"/>
        </w:rPr>
        <w:t xml:space="preserve"> de Yare</w:t>
      </w:r>
      <w:r w:rsidR="009F41DF">
        <w:rPr>
          <w:color w:val="auto"/>
          <w:szCs w:val="24"/>
        </w:rPr>
        <w:t xml:space="preserve"> en marzo de 1994</w:t>
      </w:r>
      <w:r w:rsidR="00BE0DCA">
        <w:rPr>
          <w:color w:val="auto"/>
          <w:szCs w:val="24"/>
        </w:rPr>
        <w:t>,</w:t>
      </w:r>
      <w:r w:rsidR="00EA7EAE">
        <w:rPr>
          <w:color w:val="auto"/>
          <w:szCs w:val="24"/>
        </w:rPr>
        <w:t xml:space="preserve"> Hugo Chavez Frias salió al ruedo político en busca del poder.</w:t>
      </w:r>
      <w:r w:rsidR="00306A50">
        <w:rPr>
          <w:color w:val="auto"/>
          <w:szCs w:val="24"/>
        </w:rPr>
        <w:t xml:space="preserve"> </w:t>
      </w:r>
      <w:r w:rsidR="00D569FD">
        <w:rPr>
          <w:color w:val="auto"/>
          <w:szCs w:val="24"/>
        </w:rPr>
        <w:t>E</w:t>
      </w:r>
      <w:r w:rsidR="001D0174">
        <w:rPr>
          <w:color w:val="auto"/>
          <w:szCs w:val="24"/>
        </w:rPr>
        <w:t>l 13 de</w:t>
      </w:r>
      <w:r w:rsidR="00D569FD">
        <w:rPr>
          <w:color w:val="auto"/>
          <w:szCs w:val="24"/>
        </w:rPr>
        <w:t xml:space="preserve"> diciembre de 1994</w:t>
      </w:r>
      <w:r w:rsidR="007C3A26">
        <w:rPr>
          <w:color w:val="auto"/>
          <w:szCs w:val="24"/>
        </w:rPr>
        <w:t>, Chavez</w:t>
      </w:r>
      <w:r w:rsidR="00A810D7">
        <w:rPr>
          <w:color w:val="auto"/>
        </w:rPr>
        <w:t xml:space="preserve"> viajó a Cuba donde fue </w:t>
      </w:r>
      <w:r w:rsidR="001069A5">
        <w:rPr>
          <w:color w:val="auto"/>
        </w:rPr>
        <w:t>recibido</w:t>
      </w:r>
      <w:r w:rsidR="00E507E6">
        <w:rPr>
          <w:color w:val="auto"/>
        </w:rPr>
        <w:t xml:space="preserve"> al bajar del avión por el propio Fidel Castro</w:t>
      </w:r>
      <w:r w:rsidR="00B24300">
        <w:rPr>
          <w:color w:val="auto"/>
        </w:rPr>
        <w:t>,</w:t>
      </w:r>
      <w:r w:rsidR="002F2D96">
        <w:rPr>
          <w:color w:val="auto"/>
        </w:rPr>
        <w:t xml:space="preserve"> a</w:t>
      </w:r>
      <w:r w:rsidR="00E07C09" w:rsidRPr="00E07C09">
        <w:rPr>
          <w:noProof/>
        </w:rPr>
        <w:t xml:space="preserve"> </w:t>
      </w:r>
      <w:r w:rsidR="00E048D9">
        <w:rPr>
          <w:color w:val="auto"/>
        </w:rPr>
        <w:t>quien</w:t>
      </w:r>
      <w:r w:rsidR="00036C09">
        <w:rPr>
          <w:color w:val="auto"/>
        </w:rPr>
        <w:t xml:space="preserve"> </w:t>
      </w:r>
      <w:r w:rsidR="001F766D">
        <w:rPr>
          <w:color w:val="auto"/>
        </w:rPr>
        <w:t>Chavez</w:t>
      </w:r>
      <w:r w:rsidR="002F2D96">
        <w:rPr>
          <w:color w:val="auto"/>
        </w:rPr>
        <w:t xml:space="preserve"> saludó</w:t>
      </w:r>
      <w:r w:rsidR="00D43F9C">
        <w:rPr>
          <w:color w:val="auto"/>
        </w:rPr>
        <w:t xml:space="preserve"> con un</w:t>
      </w:r>
      <w:r w:rsidR="00243F79">
        <w:rPr>
          <w:color w:val="auto"/>
        </w:rPr>
        <w:t xml:space="preserve"> </w:t>
      </w:r>
      <w:r w:rsidR="00904008">
        <w:rPr>
          <w:color w:val="auto"/>
        </w:rPr>
        <w:t>sumis</w:t>
      </w:r>
      <w:r w:rsidR="00D43F9C">
        <w:rPr>
          <w:color w:val="auto"/>
        </w:rPr>
        <w:t>o</w:t>
      </w:r>
      <w:r w:rsidR="004B7CB3">
        <w:rPr>
          <w:color w:val="auto"/>
        </w:rPr>
        <w:t xml:space="preserve"> </w:t>
      </w:r>
      <w:r w:rsidR="002F2D96">
        <w:rPr>
          <w:color w:val="auto"/>
        </w:rPr>
        <w:t>“Ave</w:t>
      </w:r>
      <w:r w:rsidR="004F67BC">
        <w:rPr>
          <w:color w:val="auto"/>
        </w:rPr>
        <w:t>,</w:t>
      </w:r>
      <w:r w:rsidR="00DF03C0">
        <w:rPr>
          <w:color w:val="auto"/>
        </w:rPr>
        <w:t xml:space="preserve"> </w:t>
      </w:r>
      <w:r w:rsidR="002F2D96">
        <w:rPr>
          <w:color w:val="auto"/>
        </w:rPr>
        <w:t>Cesar</w:t>
      </w:r>
      <w:r w:rsidR="00CA2013">
        <w:rPr>
          <w:color w:val="auto"/>
        </w:rPr>
        <w:t>”</w:t>
      </w:r>
      <w:r w:rsidR="00857A37">
        <w:rPr>
          <w:color w:val="auto"/>
        </w:rPr>
        <w:t>.</w:t>
      </w:r>
      <w:r w:rsidR="00B24300" w:rsidRPr="0013767E">
        <w:rPr>
          <w:b/>
          <w:bCs/>
          <w:color w:val="EE0000"/>
          <w:vertAlign w:val="superscript"/>
        </w:rPr>
        <w:t>(8)</w:t>
      </w:r>
      <w:r w:rsidR="00D43F9C">
        <w:rPr>
          <w:b/>
          <w:bCs/>
          <w:color w:val="EE0000"/>
          <w:vertAlign w:val="superscript"/>
        </w:rPr>
        <w:t xml:space="preserve"> </w:t>
      </w:r>
      <w:r w:rsidR="00797A72">
        <w:rPr>
          <w:b/>
          <w:bCs/>
          <w:color w:val="EE0000"/>
          <w:vertAlign w:val="superscript"/>
        </w:rPr>
        <w:t xml:space="preserve"> </w:t>
      </w:r>
      <w:r w:rsidR="00B9745A" w:rsidRPr="00141ADD">
        <w:rPr>
          <w:color w:val="auto"/>
        </w:rPr>
        <w:t>Ciertamente,</w:t>
      </w:r>
      <w:r w:rsidR="00434927">
        <w:rPr>
          <w:color w:val="auto"/>
        </w:rPr>
        <w:t xml:space="preserve"> como lo aprecio Fidel, su</w:t>
      </w:r>
      <w:r w:rsidR="00B9745A" w:rsidRPr="00141ADD">
        <w:rPr>
          <w:color w:val="auto"/>
        </w:rPr>
        <w:t xml:space="preserve"> </w:t>
      </w:r>
      <w:r w:rsidR="00442FDF">
        <w:rPr>
          <w:color w:val="auto"/>
        </w:rPr>
        <w:t xml:space="preserve"> </w:t>
      </w:r>
      <w:r w:rsidRPr="00141ADD">
        <w:rPr>
          <w:color w:val="auto"/>
        </w:rPr>
        <w:t>salvación</w:t>
      </w:r>
      <w:r w:rsidR="006C0C8B">
        <w:rPr>
          <w:color w:val="auto"/>
        </w:rPr>
        <w:t xml:space="preserve"> le había </w:t>
      </w:r>
      <w:r w:rsidR="00DF5582">
        <w:rPr>
          <w:color w:val="auto"/>
        </w:rPr>
        <w:t>caído</w:t>
      </w:r>
      <w:r w:rsidR="006C0C8B">
        <w:rPr>
          <w:color w:val="auto"/>
        </w:rPr>
        <w:t xml:space="preserve"> del cielo</w:t>
      </w:r>
      <w:r w:rsidR="007E39E1">
        <w:rPr>
          <w:color w:val="auto"/>
        </w:rPr>
        <w:t>. A partir de entonces</w:t>
      </w:r>
      <w:r w:rsidR="00D53901">
        <w:rPr>
          <w:color w:val="auto"/>
        </w:rPr>
        <w:t>, comenzaría una relación entre Chavez y Fidel Castro que</w:t>
      </w:r>
      <w:r w:rsidRPr="00141ADD">
        <w:rPr>
          <w:color w:val="auto"/>
        </w:rPr>
        <w:t xml:space="preserve"> </w:t>
      </w:r>
      <w:r w:rsidR="00BE616C">
        <w:rPr>
          <w:color w:val="auto"/>
        </w:rPr>
        <w:t xml:space="preserve"> </w:t>
      </w:r>
    </w:p>
    <w:p w14:paraId="3840BA6B" w14:textId="7F202F7E" w:rsidR="00892216" w:rsidRPr="004B1A9B" w:rsidRDefault="00892216" w:rsidP="00A02F04">
      <w:pPr>
        <w:tabs>
          <w:tab w:val="left" w:pos="4820"/>
        </w:tabs>
        <w:spacing w:after="0" w:line="276" w:lineRule="auto"/>
        <w:ind w:left="0" w:firstLine="0"/>
        <w:rPr>
          <w:b/>
          <w:bCs/>
          <w:color w:val="auto"/>
        </w:rPr>
      </w:pPr>
      <w:r w:rsidRPr="004B1A9B">
        <w:rPr>
          <w:b/>
          <w:bCs/>
          <w:color w:val="auto"/>
        </w:rPr>
        <w:t>_____________________</w:t>
      </w:r>
    </w:p>
    <w:p w14:paraId="76CF4D60" w14:textId="0B715F94" w:rsidR="00892216" w:rsidRDefault="00892216" w:rsidP="00892216">
      <w:pPr>
        <w:tabs>
          <w:tab w:val="left" w:pos="4820"/>
        </w:tabs>
        <w:spacing w:after="0" w:line="240" w:lineRule="auto"/>
        <w:ind w:left="0" w:firstLine="0"/>
        <w:rPr>
          <w:color w:val="auto"/>
        </w:rPr>
      </w:pPr>
      <w:r>
        <w:rPr>
          <w:b/>
          <w:bCs/>
          <w:color w:val="EE0000"/>
          <w:sz w:val="22"/>
        </w:rPr>
        <w:t>(6</w:t>
      </w:r>
      <w:r w:rsidRPr="00537B50">
        <w:rPr>
          <w:color w:val="EE0000"/>
          <w:sz w:val="22"/>
        </w:rPr>
        <w:t>)</w:t>
      </w:r>
      <w:hyperlink r:id="rId17" w:history="1">
        <w:r w:rsidRPr="00616784">
          <w:rPr>
            <w:rStyle w:val="Hipervnculo"/>
            <w:sz w:val="22"/>
          </w:rPr>
          <w:t>https://www.realinstitutoelcano.org/documento-de-trabajo/el-impacto-en-la-economia-cubana-de-la-crisis-venezolana-y-de-las-politicas-de-donald-trump/</w:t>
        </w:r>
      </w:hyperlink>
    </w:p>
    <w:p w14:paraId="4A0117A7" w14:textId="77777777" w:rsidR="00892216" w:rsidRDefault="00892216" w:rsidP="00A255BA">
      <w:pPr>
        <w:tabs>
          <w:tab w:val="left" w:pos="4820"/>
        </w:tabs>
        <w:spacing w:after="0" w:line="120" w:lineRule="auto"/>
        <w:ind w:left="0" w:firstLine="0"/>
        <w:rPr>
          <w:color w:val="auto"/>
        </w:rPr>
      </w:pPr>
    </w:p>
    <w:p w14:paraId="42B5254D" w14:textId="5D3F0E02" w:rsidR="00AD3273" w:rsidRDefault="00AD3273" w:rsidP="00AD3273">
      <w:pPr>
        <w:tabs>
          <w:tab w:val="left" w:pos="4820"/>
        </w:tabs>
        <w:spacing w:after="0" w:line="240" w:lineRule="auto"/>
        <w:ind w:left="0" w:firstLine="0"/>
        <w:rPr>
          <w:color w:val="auto"/>
          <w:sz w:val="22"/>
        </w:rPr>
      </w:pPr>
      <w:r w:rsidRPr="00332C06">
        <w:rPr>
          <w:b/>
          <w:bCs/>
          <w:color w:val="EE0000"/>
          <w:sz w:val="22"/>
        </w:rPr>
        <w:t>(7)</w:t>
      </w:r>
      <w:r w:rsidRPr="00332C06">
        <w:rPr>
          <w:color w:val="EE0000"/>
          <w:sz w:val="22"/>
        </w:rPr>
        <w:t xml:space="preserve"> </w:t>
      </w:r>
      <w:r w:rsidRPr="00021729">
        <w:rPr>
          <w:color w:val="auto"/>
          <w:sz w:val="22"/>
        </w:rPr>
        <w:t>Debido a una combinación de falta de proteínas por mala alimentación, surgió</w:t>
      </w:r>
      <w:r>
        <w:rPr>
          <w:color w:val="auto"/>
          <w:sz w:val="22"/>
        </w:rPr>
        <w:t xml:space="preserve"> en Cuba en 1991</w:t>
      </w:r>
      <w:r w:rsidRPr="00021729">
        <w:rPr>
          <w:color w:val="auto"/>
          <w:sz w:val="22"/>
        </w:rPr>
        <w:t xml:space="preserve"> una epidemia de </w:t>
      </w:r>
      <w:hyperlink r:id="rId18" w:tooltip="Neuritis óptica" w:history="1">
        <w:r w:rsidRPr="00021729">
          <w:rPr>
            <w:rStyle w:val="Hipervnculo"/>
            <w:color w:val="auto"/>
            <w:sz w:val="22"/>
            <w:u w:val="none"/>
          </w:rPr>
          <w:t>neuropatía óptica</w:t>
        </w:r>
      </w:hyperlink>
      <w:r>
        <w:rPr>
          <w:color w:val="auto"/>
          <w:sz w:val="22"/>
        </w:rPr>
        <w:t xml:space="preserve"> que afectó a más de</w:t>
      </w:r>
      <w:r w:rsidRPr="00021729">
        <w:rPr>
          <w:color w:val="auto"/>
          <w:sz w:val="22"/>
        </w:rPr>
        <w:t xml:space="preserve"> 56</w:t>
      </w:r>
      <w:r>
        <w:rPr>
          <w:color w:val="auto"/>
          <w:sz w:val="22"/>
        </w:rPr>
        <w:t>,</w:t>
      </w:r>
      <w:r w:rsidRPr="00021729">
        <w:rPr>
          <w:color w:val="auto"/>
          <w:sz w:val="22"/>
        </w:rPr>
        <w:t xml:space="preserve">800 </w:t>
      </w:r>
      <w:r>
        <w:rPr>
          <w:color w:val="auto"/>
          <w:sz w:val="22"/>
        </w:rPr>
        <w:t>personas</w:t>
      </w:r>
      <w:r w:rsidRPr="00021729">
        <w:rPr>
          <w:color w:val="auto"/>
          <w:sz w:val="22"/>
        </w:rPr>
        <w:t>. ​La enf</w:t>
      </w:r>
      <w:r w:rsidR="00666907">
        <w:rPr>
          <w:color w:val="auto"/>
          <w:sz w:val="22"/>
        </w:rPr>
        <w:t>ermedad</w:t>
      </w:r>
      <w:r w:rsidRPr="00021729">
        <w:rPr>
          <w:color w:val="auto"/>
          <w:sz w:val="22"/>
        </w:rPr>
        <w:t xml:space="preserve"> fue diagnosticada</w:t>
      </w:r>
      <w:r>
        <w:rPr>
          <w:color w:val="auto"/>
          <w:sz w:val="22"/>
        </w:rPr>
        <w:t xml:space="preserve"> </w:t>
      </w:r>
      <w:r w:rsidRPr="00021729">
        <w:rPr>
          <w:color w:val="auto"/>
          <w:sz w:val="22"/>
        </w:rPr>
        <w:t>por el neuro oftalmólogo venezolano Rafael Muci-Mendoza</w:t>
      </w:r>
      <w:r>
        <w:rPr>
          <w:color w:val="auto"/>
          <w:sz w:val="22"/>
        </w:rPr>
        <w:t xml:space="preserve">, como </w:t>
      </w:r>
      <w:r w:rsidRPr="00812ACE">
        <w:rPr>
          <w:i/>
          <w:iCs/>
          <w:color w:val="auto"/>
          <w:sz w:val="22"/>
        </w:rPr>
        <w:t>ambliopía nutricional</w:t>
      </w:r>
      <w:r>
        <w:rPr>
          <w:i/>
          <w:iCs/>
          <w:color w:val="auto"/>
          <w:sz w:val="22"/>
        </w:rPr>
        <w:t xml:space="preserve">, </w:t>
      </w:r>
      <w:r>
        <w:rPr>
          <w:color w:val="auto"/>
          <w:sz w:val="22"/>
        </w:rPr>
        <w:t>causada</w:t>
      </w:r>
      <w:r w:rsidRPr="00812ACE">
        <w:rPr>
          <w:i/>
          <w:iCs/>
          <w:color w:val="auto"/>
          <w:sz w:val="22"/>
        </w:rPr>
        <w:t xml:space="preserve"> </w:t>
      </w:r>
      <w:r w:rsidRPr="00CE235B">
        <w:rPr>
          <w:color w:val="auto"/>
          <w:sz w:val="22"/>
        </w:rPr>
        <w:t xml:space="preserve">por </w:t>
      </w:r>
      <w:r>
        <w:rPr>
          <w:color w:val="auto"/>
          <w:sz w:val="22"/>
        </w:rPr>
        <w:t>una</w:t>
      </w:r>
      <w:r w:rsidRPr="00CE235B">
        <w:rPr>
          <w:color w:val="auto"/>
          <w:sz w:val="22"/>
        </w:rPr>
        <w:t xml:space="preserve"> deficiencia de vitaminas </w:t>
      </w:r>
      <w:r w:rsidR="00525BD3">
        <w:rPr>
          <w:color w:val="auto"/>
          <w:sz w:val="22"/>
        </w:rPr>
        <w:t>A y B.</w:t>
      </w:r>
    </w:p>
    <w:p w14:paraId="114EDB61" w14:textId="77777777" w:rsidR="00BC34D6" w:rsidRDefault="00BC34D6" w:rsidP="00BC34D6">
      <w:pPr>
        <w:tabs>
          <w:tab w:val="left" w:pos="4820"/>
        </w:tabs>
        <w:spacing w:after="0" w:line="120" w:lineRule="auto"/>
        <w:ind w:left="0" w:firstLine="0"/>
        <w:rPr>
          <w:b/>
          <w:bCs/>
          <w:color w:val="EE0000"/>
          <w:sz w:val="22"/>
        </w:rPr>
      </w:pPr>
    </w:p>
    <w:p w14:paraId="178F2C9F" w14:textId="25C89B15" w:rsidR="00397242" w:rsidRDefault="00AD3273" w:rsidP="00AD3273">
      <w:pPr>
        <w:tabs>
          <w:tab w:val="left" w:pos="4820"/>
        </w:tabs>
        <w:spacing w:after="0" w:line="240" w:lineRule="auto"/>
        <w:ind w:left="0" w:firstLine="0"/>
        <w:rPr>
          <w:color w:val="auto"/>
          <w:sz w:val="22"/>
        </w:rPr>
      </w:pPr>
      <w:r w:rsidRPr="00C44BEE">
        <w:rPr>
          <w:b/>
          <w:bCs/>
          <w:color w:val="EE0000"/>
          <w:sz w:val="22"/>
        </w:rPr>
        <w:t>(8)</w:t>
      </w:r>
      <w:r w:rsidRPr="00C44BEE">
        <w:rPr>
          <w:color w:val="EE0000"/>
          <w:sz w:val="20"/>
          <w:szCs w:val="20"/>
        </w:rPr>
        <w:t xml:space="preserve"> </w:t>
      </w:r>
      <w:r w:rsidRPr="00C44BEE">
        <w:rPr>
          <w:color w:val="auto"/>
          <w:sz w:val="22"/>
        </w:rPr>
        <w:t>A principios de 1994, el presidente Rafael Caldera recibió en el Palacio de Miraflores al líder anticastrista cubano </w:t>
      </w:r>
      <w:hyperlink r:id="rId19" w:history="1">
        <w:r w:rsidRPr="000F781C">
          <w:rPr>
            <w:rStyle w:val="Hipervnculo"/>
            <w:color w:val="auto"/>
            <w:sz w:val="22"/>
            <w:u w:val="none"/>
          </w:rPr>
          <w:t>Jorge Mas Canosa</w:t>
        </w:r>
      </w:hyperlink>
      <w:r w:rsidRPr="000F781C">
        <w:rPr>
          <w:color w:val="auto"/>
          <w:sz w:val="22"/>
        </w:rPr>
        <w:t xml:space="preserve">. </w:t>
      </w:r>
      <w:r w:rsidRPr="00C44BEE">
        <w:rPr>
          <w:color w:val="auto"/>
          <w:sz w:val="22"/>
        </w:rPr>
        <w:t xml:space="preserve">Este encuentro causó malestar en Fidel Castro, lo que </w:t>
      </w:r>
    </w:p>
    <w:p w14:paraId="0C8A5775" w14:textId="3A594098" w:rsidR="00DF5582" w:rsidRDefault="00AD3273" w:rsidP="00AD3273">
      <w:pPr>
        <w:tabs>
          <w:tab w:val="left" w:pos="4820"/>
        </w:tabs>
        <w:spacing w:after="0" w:line="240" w:lineRule="auto"/>
        <w:ind w:left="0" w:firstLine="0"/>
        <w:rPr>
          <w:color w:val="auto"/>
          <w:sz w:val="22"/>
        </w:rPr>
      </w:pPr>
      <w:r w:rsidRPr="00C44BEE">
        <w:rPr>
          <w:color w:val="auto"/>
          <w:sz w:val="22"/>
        </w:rPr>
        <w:t xml:space="preserve">llevó </w:t>
      </w:r>
      <w:r w:rsidR="005923FC">
        <w:rPr>
          <w:color w:val="auto"/>
          <w:sz w:val="22"/>
        </w:rPr>
        <w:t>Fidel</w:t>
      </w:r>
      <w:r w:rsidRPr="00C44BEE">
        <w:rPr>
          <w:color w:val="auto"/>
          <w:sz w:val="22"/>
        </w:rPr>
        <w:t xml:space="preserve"> a </w:t>
      </w:r>
      <w:r>
        <w:rPr>
          <w:color w:val="auto"/>
          <w:sz w:val="22"/>
        </w:rPr>
        <w:t>recibir</w:t>
      </w:r>
      <w:r w:rsidRPr="00C44BEE">
        <w:rPr>
          <w:color w:val="auto"/>
          <w:sz w:val="22"/>
        </w:rPr>
        <w:t xml:space="preserve"> a Hugo Chávez</w:t>
      </w:r>
      <w:r w:rsidR="00F16BFE">
        <w:rPr>
          <w:color w:val="auto"/>
          <w:sz w:val="22"/>
        </w:rPr>
        <w:t xml:space="preserve"> en la propia puerta del avión a su llegada</w:t>
      </w:r>
      <w:r w:rsidRPr="00C44BEE">
        <w:rPr>
          <w:color w:val="auto"/>
          <w:sz w:val="22"/>
        </w:rPr>
        <w:t xml:space="preserve"> a La</w:t>
      </w:r>
      <w:r w:rsidR="005923FC">
        <w:rPr>
          <w:color w:val="auto"/>
          <w:sz w:val="22"/>
        </w:rPr>
        <w:t xml:space="preserve"> Habana.</w:t>
      </w:r>
      <w:r w:rsidRPr="00C44BEE">
        <w:rPr>
          <w:color w:val="auto"/>
          <w:sz w:val="22"/>
        </w:rPr>
        <w:t xml:space="preserve"> </w:t>
      </w:r>
    </w:p>
    <w:p w14:paraId="52898E62" w14:textId="69173081" w:rsidR="00B1770F" w:rsidRPr="00886A3F" w:rsidRDefault="0036421A" w:rsidP="00B1770F">
      <w:pPr>
        <w:tabs>
          <w:tab w:val="left" w:pos="4820"/>
        </w:tabs>
        <w:spacing w:after="0" w:line="360" w:lineRule="auto"/>
        <w:ind w:left="0" w:firstLine="0"/>
        <w:rPr>
          <w:color w:val="auto"/>
        </w:rPr>
      </w:pPr>
      <w:r>
        <w:rPr>
          <w:color w:val="auto"/>
        </w:rPr>
        <w:t xml:space="preserve">el historiador Elías </w:t>
      </w:r>
      <w:r w:rsidR="00C26EE7">
        <w:rPr>
          <w:color w:val="auto"/>
        </w:rPr>
        <w:t xml:space="preserve">Pino Iturrieta calificó en un entrevista con la BBC Mundo como </w:t>
      </w:r>
      <w:r w:rsidR="00B1770F">
        <w:rPr>
          <w:color w:val="auto"/>
        </w:rPr>
        <w:t xml:space="preserve">un </w:t>
      </w:r>
      <w:r w:rsidR="00B1770F" w:rsidRPr="00C23845">
        <w:rPr>
          <w:i/>
          <w:iCs/>
          <w:color w:val="auto"/>
        </w:rPr>
        <w:t>encandilamiento</w:t>
      </w:r>
      <w:r w:rsidR="00395BBF">
        <w:rPr>
          <w:color w:val="auto"/>
        </w:rPr>
        <w:t xml:space="preserve"> y</w:t>
      </w:r>
      <w:r w:rsidR="00B1770F">
        <w:rPr>
          <w:i/>
          <w:iCs/>
          <w:color w:val="auto"/>
        </w:rPr>
        <w:t xml:space="preserve"> </w:t>
      </w:r>
      <w:r w:rsidR="00B1770F" w:rsidRPr="003F331B">
        <w:rPr>
          <w:color w:val="auto"/>
        </w:rPr>
        <w:t>que</w:t>
      </w:r>
      <w:r w:rsidR="00B1770F">
        <w:rPr>
          <w:color w:val="auto"/>
        </w:rPr>
        <w:t xml:space="preserve"> llev</w:t>
      </w:r>
      <w:r w:rsidR="00D64698">
        <w:rPr>
          <w:color w:val="auto"/>
        </w:rPr>
        <w:t>aría</w:t>
      </w:r>
      <w:r w:rsidR="00B1770F">
        <w:rPr>
          <w:color w:val="auto"/>
        </w:rPr>
        <w:t xml:space="preserve"> a una alianza política, ideológica y de seguridad entre Cuba y Venezuela.</w:t>
      </w:r>
    </w:p>
    <w:p w14:paraId="7EB43139" w14:textId="07325692" w:rsidR="00AD3273" w:rsidRDefault="00BC7EC8" w:rsidP="00AD3273">
      <w:pPr>
        <w:tabs>
          <w:tab w:val="left" w:pos="4820"/>
        </w:tabs>
        <w:spacing w:after="0" w:line="360" w:lineRule="auto"/>
        <w:ind w:left="0" w:firstLine="0"/>
        <w:rPr>
          <w:color w:val="auto"/>
        </w:rPr>
      </w:pPr>
      <w:r>
        <w:rPr>
          <w:color w:val="auto"/>
        </w:rPr>
        <w:t xml:space="preserve">     </w:t>
      </w:r>
      <w:r w:rsidR="00AD3273" w:rsidRPr="00276BD1">
        <w:rPr>
          <w:b/>
          <w:bCs/>
          <w:color w:val="auto"/>
        </w:rPr>
        <w:t>E</w:t>
      </w:r>
      <w:r w:rsidR="00AD3273">
        <w:rPr>
          <w:color w:val="auto"/>
        </w:rPr>
        <w:t xml:space="preserve">n los años transcurrido a partir de la toma del poder por Hugo Chavez en febrero del </w:t>
      </w:r>
    </w:p>
    <w:p w14:paraId="576DE760" w14:textId="3B211AA3" w:rsidR="00BC2535" w:rsidRPr="00337B64" w:rsidRDefault="00D80A7E" w:rsidP="00337B64">
      <w:pPr>
        <w:tabs>
          <w:tab w:val="left" w:pos="4820"/>
        </w:tabs>
        <w:spacing w:after="0" w:line="360" w:lineRule="auto"/>
        <w:ind w:left="0" w:firstLine="0"/>
        <w:rPr>
          <w:color w:val="auto"/>
        </w:rPr>
      </w:pPr>
      <w:r>
        <w:rPr>
          <w:color w:val="auto"/>
        </w:rPr>
        <w:t>2000</w:t>
      </w:r>
      <w:r w:rsidR="0008002D">
        <w:rPr>
          <w:color w:val="auto"/>
        </w:rPr>
        <w:t>,</w:t>
      </w:r>
      <w:r>
        <w:rPr>
          <w:color w:val="auto"/>
        </w:rPr>
        <w:t xml:space="preserve"> </w:t>
      </w:r>
      <w:r w:rsidR="00B94BB5" w:rsidRPr="008F66A0">
        <w:rPr>
          <w:color w:val="auto"/>
        </w:rPr>
        <w:t xml:space="preserve">las </w:t>
      </w:r>
      <w:r w:rsidR="00276BD1">
        <w:rPr>
          <w:color w:val="auto"/>
        </w:rPr>
        <w:t>dadivas</w:t>
      </w:r>
      <w:r w:rsidR="00B94BB5" w:rsidRPr="008F66A0">
        <w:rPr>
          <w:color w:val="auto"/>
        </w:rPr>
        <w:t xml:space="preserve"> económicas de</w:t>
      </w:r>
      <w:r w:rsidR="008D6061" w:rsidRPr="008F66A0">
        <w:rPr>
          <w:color w:val="auto"/>
        </w:rPr>
        <w:t xml:space="preserve"> Venezuela</w:t>
      </w:r>
      <w:r w:rsidR="00B94BB5" w:rsidRPr="008F66A0">
        <w:rPr>
          <w:color w:val="auto"/>
        </w:rPr>
        <w:t> </w:t>
      </w:r>
      <w:r w:rsidR="00C92940">
        <w:rPr>
          <w:color w:val="auto"/>
        </w:rPr>
        <w:t>haci</w:t>
      </w:r>
      <w:r w:rsidR="00B94BB5" w:rsidRPr="008F66A0">
        <w:rPr>
          <w:color w:val="auto"/>
        </w:rPr>
        <w:t xml:space="preserve">a </w:t>
      </w:r>
      <w:r w:rsidR="00BC2035">
        <w:rPr>
          <w:color w:val="auto"/>
        </w:rPr>
        <w:t>Cuba</w:t>
      </w:r>
      <w:r w:rsidR="00B94BB5" w:rsidRPr="008F66A0">
        <w:rPr>
          <w:color w:val="auto"/>
        </w:rPr>
        <w:t>, más los envíos de petróleo</w:t>
      </w:r>
      <w:r w:rsidR="00276BD1">
        <w:rPr>
          <w:color w:val="auto"/>
        </w:rPr>
        <w:t xml:space="preserve"> a precios</w:t>
      </w:r>
      <w:r w:rsidR="00285152">
        <w:rPr>
          <w:color w:val="auto"/>
        </w:rPr>
        <w:t xml:space="preserve"> financiados</w:t>
      </w:r>
      <w:r w:rsidR="00276BD1">
        <w:rPr>
          <w:color w:val="auto"/>
        </w:rPr>
        <w:t xml:space="preserve"> </w:t>
      </w:r>
      <w:r w:rsidR="00236581">
        <w:rPr>
          <w:color w:val="auto"/>
        </w:rPr>
        <w:t>por debajo del mercado</w:t>
      </w:r>
      <w:r w:rsidR="008C562E">
        <w:rPr>
          <w:color w:val="auto"/>
        </w:rPr>
        <w:t>,</w:t>
      </w:r>
      <w:r w:rsidR="00004B8C">
        <w:rPr>
          <w:color w:val="auto"/>
        </w:rPr>
        <w:t xml:space="preserve"> el suministro de</w:t>
      </w:r>
      <w:r w:rsidR="00B94BB5" w:rsidRPr="008F66A0">
        <w:rPr>
          <w:color w:val="auto"/>
        </w:rPr>
        <w:t xml:space="preserve"> plantas eléctricas, insumos médicos y</w:t>
      </w:r>
      <w:r w:rsidR="00004B8C">
        <w:rPr>
          <w:color w:val="auto"/>
        </w:rPr>
        <w:t xml:space="preserve"> </w:t>
      </w:r>
      <w:r w:rsidR="00B94BB5" w:rsidRPr="008F66A0">
        <w:rPr>
          <w:color w:val="auto"/>
        </w:rPr>
        <w:t>alimentos</w:t>
      </w:r>
      <w:r w:rsidR="00783A94">
        <w:rPr>
          <w:color w:val="auto"/>
        </w:rPr>
        <w:t>,</w:t>
      </w:r>
      <w:r w:rsidR="00B94BB5" w:rsidRPr="008F66A0">
        <w:rPr>
          <w:color w:val="auto"/>
        </w:rPr>
        <w:t xml:space="preserve"> </w:t>
      </w:r>
      <w:r w:rsidR="008D6061" w:rsidRPr="008F66A0">
        <w:rPr>
          <w:color w:val="auto"/>
        </w:rPr>
        <w:t>s</w:t>
      </w:r>
      <w:r w:rsidR="0008002D">
        <w:rPr>
          <w:color w:val="auto"/>
        </w:rPr>
        <w:t>uperaron</w:t>
      </w:r>
      <w:r w:rsidR="00B94BB5" w:rsidRPr="008F66A0">
        <w:rPr>
          <w:color w:val="auto"/>
        </w:rPr>
        <w:t xml:space="preserve"> la cifra de </w:t>
      </w:r>
      <w:r w:rsidR="008F66A0">
        <w:rPr>
          <w:color w:val="auto"/>
        </w:rPr>
        <w:t>$</w:t>
      </w:r>
      <w:r w:rsidR="00B94BB5" w:rsidRPr="008F66A0">
        <w:rPr>
          <w:color w:val="auto"/>
        </w:rPr>
        <w:t>60.000 millones</w:t>
      </w:r>
      <w:r w:rsidR="008F66A0" w:rsidRPr="008F66A0">
        <w:rPr>
          <w:color w:val="auto"/>
        </w:rPr>
        <w:t>.</w:t>
      </w:r>
      <w:r w:rsidR="00B94BB5" w:rsidRPr="008F66A0">
        <w:rPr>
          <w:color w:val="auto"/>
        </w:rPr>
        <w:t> </w:t>
      </w:r>
      <w:r w:rsidR="00D12AE3" w:rsidRPr="00D12AE3">
        <w:rPr>
          <w:color w:val="auto"/>
        </w:rPr>
        <w:t>L</w:t>
      </w:r>
      <w:r w:rsidR="00575CBE">
        <w:rPr>
          <w:color w:val="auto"/>
        </w:rPr>
        <w:t>os aportes venezolanos</w:t>
      </w:r>
      <w:r w:rsidR="00D12AE3" w:rsidRPr="00D12AE3">
        <w:rPr>
          <w:color w:val="auto"/>
        </w:rPr>
        <w:t>, principalmente</w:t>
      </w:r>
      <w:r w:rsidR="00F558D3">
        <w:rPr>
          <w:color w:val="auto"/>
        </w:rPr>
        <w:t xml:space="preserve"> en materia energética</w:t>
      </w:r>
      <w:r w:rsidR="00D12AE3" w:rsidRPr="00D12AE3">
        <w:rPr>
          <w:color w:val="auto"/>
        </w:rPr>
        <w:t>,</w:t>
      </w:r>
      <w:r w:rsidR="001C14C3">
        <w:rPr>
          <w:color w:val="auto"/>
        </w:rPr>
        <w:t xml:space="preserve"> le</w:t>
      </w:r>
      <w:r w:rsidR="00D12AE3" w:rsidRPr="00D12AE3">
        <w:rPr>
          <w:color w:val="auto"/>
        </w:rPr>
        <w:t xml:space="preserve"> </w:t>
      </w:r>
      <w:r w:rsidR="0097429E">
        <w:rPr>
          <w:color w:val="auto"/>
        </w:rPr>
        <w:t>permit</w:t>
      </w:r>
      <w:r w:rsidR="009064F6">
        <w:rPr>
          <w:color w:val="auto"/>
        </w:rPr>
        <w:t>i</w:t>
      </w:r>
      <w:r w:rsidR="00A62473">
        <w:rPr>
          <w:color w:val="auto"/>
        </w:rPr>
        <w:t>eron</w:t>
      </w:r>
      <w:r w:rsidR="00D12AE3" w:rsidRPr="00D12AE3">
        <w:rPr>
          <w:color w:val="auto"/>
        </w:rPr>
        <w:t xml:space="preserve"> </w:t>
      </w:r>
      <w:r w:rsidR="00D12AE3" w:rsidRPr="007A6811">
        <w:rPr>
          <w:color w:val="auto"/>
        </w:rPr>
        <w:t>al</w:t>
      </w:r>
      <w:r w:rsidR="003C6958">
        <w:rPr>
          <w:color w:val="auto"/>
        </w:rPr>
        <w:t xml:space="preserve"> </w:t>
      </w:r>
      <w:r w:rsidR="001C14C3">
        <w:rPr>
          <w:color w:val="auto"/>
        </w:rPr>
        <w:t>c</w:t>
      </w:r>
      <w:r w:rsidR="00A00160">
        <w:rPr>
          <w:color w:val="auto"/>
        </w:rPr>
        <w:t>astris</w:t>
      </w:r>
      <w:r w:rsidR="008A04CA">
        <w:rPr>
          <w:color w:val="auto"/>
        </w:rPr>
        <w:t>mo</w:t>
      </w:r>
      <w:r w:rsidR="00D03FC7">
        <w:rPr>
          <w:color w:val="auto"/>
        </w:rPr>
        <w:t xml:space="preserve"> sobrevivir y</w:t>
      </w:r>
      <w:r w:rsidR="0060401B">
        <w:rPr>
          <w:color w:val="auto"/>
        </w:rPr>
        <w:t xml:space="preserve"> mantenerse en el </w:t>
      </w:r>
      <w:r w:rsidR="00D03FC7">
        <w:rPr>
          <w:color w:val="auto"/>
        </w:rPr>
        <w:t>poder</w:t>
      </w:r>
      <w:r w:rsidR="000741CA">
        <w:rPr>
          <w:color w:val="auto"/>
        </w:rPr>
        <w:t>, sin tener que acometer las reformas politicas y económicas que Cuba requería.</w:t>
      </w:r>
      <w:r w:rsidR="00CE6B6F">
        <w:rPr>
          <w:color w:val="auto"/>
        </w:rPr>
        <w:t xml:space="preserve"> </w:t>
      </w:r>
      <w:r w:rsidR="00BC2535">
        <w:rPr>
          <w:color w:val="auto"/>
        </w:rPr>
        <w:t xml:space="preserve">Pero el parasitismo del régimen cubano a expensas de Venezuela </w:t>
      </w:r>
      <w:r w:rsidR="00785FEC">
        <w:rPr>
          <w:color w:val="auto"/>
        </w:rPr>
        <w:t>vería</w:t>
      </w:r>
      <w:r w:rsidR="00942C95">
        <w:rPr>
          <w:color w:val="auto"/>
        </w:rPr>
        <w:t xml:space="preserve"> su fin</w:t>
      </w:r>
      <w:r w:rsidR="00BC2535">
        <w:rPr>
          <w:color w:val="auto"/>
        </w:rPr>
        <w:t xml:space="preserve"> con la llegada al poder</w:t>
      </w:r>
      <w:r w:rsidR="00785FEC">
        <w:rPr>
          <w:color w:val="auto"/>
        </w:rPr>
        <w:t xml:space="preserve"> de Donald Trump</w:t>
      </w:r>
      <w:r w:rsidR="00BC2535">
        <w:rPr>
          <w:color w:val="auto"/>
        </w:rPr>
        <w:t xml:space="preserve">, por segunda vez, el 20 de enero de 2026.     </w:t>
      </w:r>
      <w:r w:rsidR="00BC2535" w:rsidRPr="007A6811">
        <w:rPr>
          <w:color w:val="auto"/>
        </w:rPr>
        <w:t xml:space="preserve">   </w:t>
      </w:r>
    </w:p>
    <w:p w14:paraId="48F43C5A" w14:textId="2124E130" w:rsidR="004E77B0" w:rsidRDefault="00F03CD7" w:rsidP="00F03CD7">
      <w:pPr>
        <w:tabs>
          <w:tab w:val="left" w:pos="4820"/>
        </w:tabs>
        <w:spacing w:after="0" w:line="360" w:lineRule="auto"/>
        <w:ind w:left="0" w:firstLine="0"/>
        <w:jc w:val="center"/>
        <w:rPr>
          <w:b/>
          <w:bCs/>
          <w:szCs w:val="24"/>
          <w:u w:val="single"/>
        </w:rPr>
      </w:pPr>
      <w:r>
        <w:rPr>
          <w:b/>
          <w:bCs/>
          <w:szCs w:val="24"/>
        </w:rPr>
        <w:t xml:space="preserve"> </w:t>
      </w:r>
      <w:r w:rsidR="00D64698">
        <w:rPr>
          <w:b/>
          <w:bCs/>
          <w:szCs w:val="24"/>
          <w:u w:val="single"/>
        </w:rPr>
        <w:t>ESTADOS UNIDOS</w:t>
      </w:r>
    </w:p>
    <w:p w14:paraId="5250E66F" w14:textId="7A466B22" w:rsidR="005F2C9A" w:rsidRDefault="00C14772" w:rsidP="00C50D02">
      <w:pPr>
        <w:tabs>
          <w:tab w:val="left" w:pos="4820"/>
        </w:tabs>
        <w:spacing w:after="0" w:line="360" w:lineRule="auto"/>
        <w:ind w:left="0" w:firstLine="0"/>
        <w:rPr>
          <w:szCs w:val="24"/>
        </w:rPr>
      </w:pPr>
      <w:r>
        <w:rPr>
          <w:b/>
          <w:bCs/>
          <w:szCs w:val="24"/>
        </w:rPr>
        <w:t xml:space="preserve">     </w:t>
      </w:r>
      <w:r w:rsidR="00C93122">
        <w:rPr>
          <w:b/>
          <w:bCs/>
          <w:szCs w:val="24"/>
        </w:rPr>
        <w:t>A</w:t>
      </w:r>
      <w:r w:rsidR="00C93122">
        <w:rPr>
          <w:szCs w:val="24"/>
        </w:rPr>
        <w:t>l inicio de</w:t>
      </w:r>
      <w:r w:rsidR="002F1781" w:rsidRPr="00C14772">
        <w:rPr>
          <w:szCs w:val="24"/>
        </w:rPr>
        <w:t xml:space="preserve"> </w:t>
      </w:r>
      <w:r w:rsidR="007C34A5" w:rsidRPr="00C14772">
        <w:rPr>
          <w:szCs w:val="24"/>
        </w:rPr>
        <w:t xml:space="preserve">su segundo periodo </w:t>
      </w:r>
      <w:r w:rsidR="00A035FF" w:rsidRPr="00C14772">
        <w:rPr>
          <w:szCs w:val="24"/>
        </w:rPr>
        <w:t>presidencia</w:t>
      </w:r>
      <w:r>
        <w:rPr>
          <w:szCs w:val="24"/>
        </w:rPr>
        <w:t>l,</w:t>
      </w:r>
      <w:r w:rsidR="00A035FF" w:rsidRPr="00C14772">
        <w:rPr>
          <w:szCs w:val="24"/>
        </w:rPr>
        <w:t xml:space="preserve"> Barak</w:t>
      </w:r>
      <w:r w:rsidRPr="00C14772">
        <w:rPr>
          <w:szCs w:val="24"/>
        </w:rPr>
        <w:t xml:space="preserve"> Obama</w:t>
      </w:r>
      <w:r>
        <w:rPr>
          <w:szCs w:val="24"/>
        </w:rPr>
        <w:t xml:space="preserve"> </w:t>
      </w:r>
      <w:r w:rsidR="00913E73">
        <w:rPr>
          <w:szCs w:val="24"/>
        </w:rPr>
        <w:t>decidió</w:t>
      </w:r>
      <w:r w:rsidR="00E80A6B" w:rsidRPr="00E80A6B">
        <w:rPr>
          <w:szCs w:val="24"/>
        </w:rPr>
        <w:t xml:space="preserve"> rechaza</w:t>
      </w:r>
      <w:r w:rsidR="00E80A6B">
        <w:rPr>
          <w:szCs w:val="24"/>
        </w:rPr>
        <w:t>r</w:t>
      </w:r>
      <w:r w:rsidR="00E80A6B" w:rsidRPr="00E80A6B">
        <w:rPr>
          <w:szCs w:val="24"/>
        </w:rPr>
        <w:t xml:space="preserve"> </w:t>
      </w:r>
      <w:r w:rsidR="00542713">
        <w:rPr>
          <w:szCs w:val="24"/>
        </w:rPr>
        <w:t xml:space="preserve"> </w:t>
      </w:r>
      <w:r w:rsidR="00E80A6B" w:rsidRPr="00E80A6B">
        <w:rPr>
          <w:szCs w:val="24"/>
        </w:rPr>
        <w:t>la fallida política de la Guerra Fría para trazar un nuevo rumbo</w:t>
      </w:r>
      <w:r w:rsidR="00CD002F">
        <w:rPr>
          <w:szCs w:val="24"/>
        </w:rPr>
        <w:t xml:space="preserve"> en la política</w:t>
      </w:r>
      <w:r w:rsidR="00A10EA1">
        <w:rPr>
          <w:szCs w:val="24"/>
        </w:rPr>
        <w:t xml:space="preserve"> de Estados Unidos</w:t>
      </w:r>
      <w:r w:rsidR="00CD002F">
        <w:rPr>
          <w:szCs w:val="24"/>
        </w:rPr>
        <w:t xml:space="preserve"> hacia Cuba</w:t>
      </w:r>
      <w:r w:rsidR="00A10EA1">
        <w:rPr>
          <w:szCs w:val="24"/>
        </w:rPr>
        <w:t>.</w:t>
      </w:r>
      <w:r w:rsidR="005A1545">
        <w:rPr>
          <w:szCs w:val="24"/>
        </w:rPr>
        <w:t xml:space="preserve"> En diciembre del 2014</w:t>
      </w:r>
      <w:r w:rsidR="00D84FF4">
        <w:rPr>
          <w:szCs w:val="24"/>
        </w:rPr>
        <w:t>,</w:t>
      </w:r>
      <w:r w:rsidR="005A1545">
        <w:rPr>
          <w:szCs w:val="24"/>
        </w:rPr>
        <w:t xml:space="preserve"> </w:t>
      </w:r>
      <w:r w:rsidR="00B24309">
        <w:rPr>
          <w:szCs w:val="24"/>
        </w:rPr>
        <w:t>Obama y</w:t>
      </w:r>
      <w:r w:rsidR="00041FCA">
        <w:rPr>
          <w:szCs w:val="24"/>
        </w:rPr>
        <w:t xml:space="preserve"> Raul Castro dieron comienzo a un dialogo </w:t>
      </w:r>
      <w:r w:rsidR="00751B56">
        <w:rPr>
          <w:szCs w:val="24"/>
        </w:rPr>
        <w:t>entre los dos gobiernos que vio la reapertura</w:t>
      </w:r>
      <w:r w:rsidR="00AC55C5">
        <w:rPr>
          <w:szCs w:val="24"/>
        </w:rPr>
        <w:t xml:space="preserve"> de las respectivas embajada en Washington y La Habana</w:t>
      </w:r>
      <w:r w:rsidR="008D5044">
        <w:rPr>
          <w:szCs w:val="24"/>
        </w:rPr>
        <w:t>, la rescisión</w:t>
      </w:r>
      <w:r w:rsidR="00746F73">
        <w:rPr>
          <w:szCs w:val="24"/>
        </w:rPr>
        <w:t xml:space="preserve"> por el </w:t>
      </w:r>
      <w:r w:rsidR="009A25C4">
        <w:rPr>
          <w:szCs w:val="24"/>
        </w:rPr>
        <w:t xml:space="preserve">secretario de Estado de la </w:t>
      </w:r>
      <w:r w:rsidR="007F3D5B">
        <w:rPr>
          <w:szCs w:val="24"/>
        </w:rPr>
        <w:t>designación</w:t>
      </w:r>
      <w:r w:rsidR="009A25C4">
        <w:rPr>
          <w:szCs w:val="24"/>
        </w:rPr>
        <w:t xml:space="preserve"> de Cuba como </w:t>
      </w:r>
      <w:r w:rsidR="007F3D5B">
        <w:rPr>
          <w:szCs w:val="24"/>
        </w:rPr>
        <w:t>“Estado Patrocinador del Terrorismo”</w:t>
      </w:r>
      <w:r w:rsidR="0084089B">
        <w:rPr>
          <w:szCs w:val="24"/>
        </w:rPr>
        <w:t>, la flexi</w:t>
      </w:r>
      <w:r w:rsidR="00C80771">
        <w:rPr>
          <w:szCs w:val="24"/>
        </w:rPr>
        <w:t>bilización del embargo contra Cuba</w:t>
      </w:r>
      <w:r w:rsidR="00746F73">
        <w:rPr>
          <w:szCs w:val="24"/>
        </w:rPr>
        <w:t xml:space="preserve"> </w:t>
      </w:r>
      <w:r w:rsidR="00A30929">
        <w:rPr>
          <w:szCs w:val="24"/>
        </w:rPr>
        <w:t xml:space="preserve">y </w:t>
      </w:r>
      <w:r w:rsidR="007F3D5B">
        <w:rPr>
          <w:szCs w:val="24"/>
        </w:rPr>
        <w:t>la visita</w:t>
      </w:r>
      <w:r w:rsidR="00A30929">
        <w:rPr>
          <w:szCs w:val="24"/>
        </w:rPr>
        <w:t xml:space="preserve"> del primer presidente de Estados Unidos a Cuba </w:t>
      </w:r>
      <w:r w:rsidR="00B706D7">
        <w:rPr>
          <w:szCs w:val="24"/>
        </w:rPr>
        <w:t>de</w:t>
      </w:r>
      <w:r w:rsidR="007F3D5B">
        <w:rPr>
          <w:szCs w:val="24"/>
        </w:rPr>
        <w:t>sde</w:t>
      </w:r>
      <w:r w:rsidR="00B706D7">
        <w:rPr>
          <w:szCs w:val="24"/>
        </w:rPr>
        <w:t xml:space="preserve"> 1928</w:t>
      </w:r>
      <w:r w:rsidR="00D33B56">
        <w:rPr>
          <w:szCs w:val="24"/>
        </w:rPr>
        <w:t>,</w:t>
      </w:r>
      <w:r w:rsidR="00B706D7">
        <w:rPr>
          <w:szCs w:val="24"/>
        </w:rPr>
        <w:t xml:space="preserve"> cuando</w:t>
      </w:r>
      <w:r w:rsidR="00B442E3">
        <w:rPr>
          <w:szCs w:val="24"/>
        </w:rPr>
        <w:t xml:space="preserve"> el p</w:t>
      </w:r>
      <w:r w:rsidR="00A2552F">
        <w:rPr>
          <w:szCs w:val="24"/>
        </w:rPr>
        <w:t>residente Calvin Coolidge asistió a la VI Conferencia Panamericana en La Habana</w:t>
      </w:r>
      <w:r w:rsidR="00BC4882">
        <w:rPr>
          <w:szCs w:val="24"/>
        </w:rPr>
        <w:t>. L</w:t>
      </w:r>
      <w:r w:rsidR="00C80771">
        <w:rPr>
          <w:szCs w:val="24"/>
        </w:rPr>
        <w:t>a política de dist</w:t>
      </w:r>
      <w:r w:rsidR="00BF5DE1">
        <w:rPr>
          <w:szCs w:val="24"/>
        </w:rPr>
        <w:t>ención</w:t>
      </w:r>
      <w:r w:rsidR="00C80771">
        <w:rPr>
          <w:szCs w:val="24"/>
        </w:rPr>
        <w:t xml:space="preserve"> de la </w:t>
      </w:r>
      <w:r w:rsidR="007238A9">
        <w:rPr>
          <w:szCs w:val="24"/>
        </w:rPr>
        <w:t xml:space="preserve">administración Obama continuaría </w:t>
      </w:r>
      <w:r w:rsidR="000D1279">
        <w:rPr>
          <w:szCs w:val="24"/>
        </w:rPr>
        <w:t xml:space="preserve">hasta que </w:t>
      </w:r>
      <w:r w:rsidR="001F3698">
        <w:rPr>
          <w:szCs w:val="24"/>
        </w:rPr>
        <w:t>Donald Trump gan</w:t>
      </w:r>
      <w:r w:rsidR="00D84FF4">
        <w:rPr>
          <w:szCs w:val="24"/>
        </w:rPr>
        <w:t>ó</w:t>
      </w:r>
      <w:r w:rsidR="001F3698">
        <w:rPr>
          <w:szCs w:val="24"/>
        </w:rPr>
        <w:t xml:space="preserve"> la elección presidencial </w:t>
      </w:r>
      <w:r w:rsidR="0056096F">
        <w:rPr>
          <w:szCs w:val="24"/>
        </w:rPr>
        <w:t>en noviembre de 201</w:t>
      </w:r>
      <w:r w:rsidR="00604936">
        <w:rPr>
          <w:szCs w:val="24"/>
        </w:rPr>
        <w:t>6</w:t>
      </w:r>
      <w:r w:rsidR="0056096F">
        <w:rPr>
          <w:szCs w:val="24"/>
        </w:rPr>
        <w:t>, derrotando a la candidata Hilary Clinton</w:t>
      </w:r>
      <w:r w:rsidR="00BF5DE1">
        <w:rPr>
          <w:szCs w:val="24"/>
        </w:rPr>
        <w:t>,</w:t>
      </w:r>
      <w:r w:rsidR="0056096F">
        <w:rPr>
          <w:szCs w:val="24"/>
        </w:rPr>
        <w:t xml:space="preserve"> quien</w:t>
      </w:r>
      <w:r w:rsidR="00C1690F">
        <w:rPr>
          <w:szCs w:val="24"/>
        </w:rPr>
        <w:t xml:space="preserve"> </w:t>
      </w:r>
      <w:r w:rsidR="004F3574">
        <w:rPr>
          <w:szCs w:val="24"/>
        </w:rPr>
        <w:t>había</w:t>
      </w:r>
      <w:r w:rsidR="00C1690F">
        <w:rPr>
          <w:szCs w:val="24"/>
        </w:rPr>
        <w:t xml:space="preserve"> </w:t>
      </w:r>
      <w:r w:rsidR="004F3574">
        <w:rPr>
          <w:szCs w:val="24"/>
        </w:rPr>
        <w:t>reiterado</w:t>
      </w:r>
      <w:r w:rsidR="00C1690F">
        <w:rPr>
          <w:szCs w:val="24"/>
        </w:rPr>
        <w:t xml:space="preserve"> durante su campaña que </w:t>
      </w:r>
      <w:r w:rsidR="004F0541">
        <w:rPr>
          <w:szCs w:val="24"/>
        </w:rPr>
        <w:t>“e</w:t>
      </w:r>
      <w:r w:rsidR="00C1690F" w:rsidRPr="004F0541">
        <w:rPr>
          <w:szCs w:val="24"/>
        </w:rPr>
        <w:t>l embargo sobre Cuba se tiene que acabar de una vez por todas".</w:t>
      </w:r>
      <w:r w:rsidR="007D1ABA">
        <w:rPr>
          <w:szCs w:val="24"/>
        </w:rPr>
        <w:t xml:space="preserve"> </w:t>
      </w:r>
      <w:r w:rsidR="00F65F23">
        <w:rPr>
          <w:szCs w:val="24"/>
        </w:rPr>
        <w:t>Así,</w:t>
      </w:r>
      <w:r w:rsidR="006B5C2A">
        <w:rPr>
          <w:szCs w:val="24"/>
        </w:rPr>
        <w:t xml:space="preserve"> </w:t>
      </w:r>
      <w:r w:rsidR="00436940">
        <w:rPr>
          <w:szCs w:val="24"/>
        </w:rPr>
        <w:t xml:space="preserve">la política de enfrentamiento entre los </w:t>
      </w:r>
      <w:r w:rsidR="00703A98">
        <w:rPr>
          <w:szCs w:val="24"/>
        </w:rPr>
        <w:t xml:space="preserve">Cuba y Estados Unidos que comenzó con la ruptura de relaciones </w:t>
      </w:r>
      <w:r w:rsidR="001401D5">
        <w:rPr>
          <w:szCs w:val="24"/>
        </w:rPr>
        <w:t>diplomáticas</w:t>
      </w:r>
      <w:r w:rsidR="00033A80">
        <w:rPr>
          <w:szCs w:val="24"/>
        </w:rPr>
        <w:t xml:space="preserve"> y comerciales</w:t>
      </w:r>
      <w:r w:rsidR="001401D5">
        <w:rPr>
          <w:szCs w:val="24"/>
        </w:rPr>
        <w:t xml:space="preserve"> en enero de 1961 por el</w:t>
      </w:r>
      <w:r w:rsidR="00F372B2">
        <w:rPr>
          <w:szCs w:val="24"/>
        </w:rPr>
        <w:t xml:space="preserve"> presidente</w:t>
      </w:r>
      <w:r w:rsidR="004442D4">
        <w:rPr>
          <w:szCs w:val="24"/>
        </w:rPr>
        <w:t xml:space="preserve"> Dwight</w:t>
      </w:r>
      <w:r w:rsidR="005A22F2">
        <w:rPr>
          <w:szCs w:val="24"/>
        </w:rPr>
        <w:t xml:space="preserve"> D.</w:t>
      </w:r>
      <w:r w:rsidR="00F372B2">
        <w:rPr>
          <w:szCs w:val="24"/>
        </w:rPr>
        <w:t xml:space="preserve"> Eisenhower, retomaría su curso con la llegada de Donald Trump </w:t>
      </w:r>
      <w:r w:rsidR="00CE6109">
        <w:rPr>
          <w:szCs w:val="24"/>
        </w:rPr>
        <w:t>por primera vez a la Casa Blanca</w:t>
      </w:r>
      <w:r w:rsidR="004442D4">
        <w:rPr>
          <w:szCs w:val="24"/>
        </w:rPr>
        <w:t>,</w:t>
      </w:r>
      <w:r w:rsidR="00CE6109">
        <w:rPr>
          <w:szCs w:val="24"/>
        </w:rPr>
        <w:t xml:space="preserve"> el 20 de enero de 2017.</w:t>
      </w:r>
      <w:r w:rsidR="006B5C2A">
        <w:rPr>
          <w:szCs w:val="24"/>
        </w:rPr>
        <w:t xml:space="preserve"> </w:t>
      </w:r>
    </w:p>
    <w:p w14:paraId="278F4C3F" w14:textId="2AC90F7B" w:rsidR="00E14E1B" w:rsidRDefault="005F2C9A" w:rsidP="00C50D02">
      <w:pPr>
        <w:tabs>
          <w:tab w:val="left" w:pos="4820"/>
        </w:tabs>
        <w:spacing w:after="0" w:line="360" w:lineRule="auto"/>
        <w:ind w:left="0" w:firstLine="0"/>
        <w:rPr>
          <w:szCs w:val="24"/>
        </w:rPr>
      </w:pPr>
      <w:r>
        <w:rPr>
          <w:szCs w:val="24"/>
        </w:rPr>
        <w:t xml:space="preserve">     </w:t>
      </w:r>
      <w:r w:rsidR="006B5C2A" w:rsidRPr="006431A0">
        <w:rPr>
          <w:b/>
          <w:bCs/>
          <w:szCs w:val="24"/>
        </w:rPr>
        <w:t>D</w:t>
      </w:r>
      <w:r w:rsidR="006B5C2A" w:rsidRPr="006B5C2A">
        <w:rPr>
          <w:szCs w:val="24"/>
        </w:rPr>
        <w:t>urante los cuatro años de</w:t>
      </w:r>
      <w:r w:rsidR="006431A0">
        <w:rPr>
          <w:szCs w:val="24"/>
        </w:rPr>
        <w:t>l primer</w:t>
      </w:r>
      <w:r w:rsidR="006B5C2A" w:rsidRPr="006B5C2A">
        <w:rPr>
          <w:szCs w:val="24"/>
        </w:rPr>
        <w:t xml:space="preserve"> gobierno de Donald Trump se produjo un retroceso en las relaciones de Estados Unidos con Cuba, al revertir</w:t>
      </w:r>
      <w:r w:rsidR="00C573FB">
        <w:rPr>
          <w:szCs w:val="24"/>
        </w:rPr>
        <w:t>se los</w:t>
      </w:r>
      <w:r w:rsidR="006B5C2A" w:rsidRPr="006B5C2A">
        <w:rPr>
          <w:szCs w:val="24"/>
        </w:rPr>
        <w:t xml:space="preserve"> </w:t>
      </w:r>
      <w:r w:rsidR="005E339F">
        <w:rPr>
          <w:szCs w:val="24"/>
        </w:rPr>
        <w:t>cambios</w:t>
      </w:r>
      <w:r w:rsidR="006B5C2A" w:rsidRPr="006B5C2A">
        <w:rPr>
          <w:szCs w:val="24"/>
        </w:rPr>
        <w:t xml:space="preserve"> </w:t>
      </w:r>
      <w:r w:rsidR="00503A58">
        <w:rPr>
          <w:szCs w:val="24"/>
        </w:rPr>
        <w:t>dictados</w:t>
      </w:r>
      <w:r w:rsidR="006B5C2A" w:rsidRPr="006B5C2A">
        <w:rPr>
          <w:szCs w:val="24"/>
        </w:rPr>
        <w:t xml:space="preserve"> </w:t>
      </w:r>
      <w:r w:rsidR="00503A58">
        <w:rPr>
          <w:szCs w:val="24"/>
        </w:rPr>
        <w:t>durante</w:t>
      </w:r>
      <w:r w:rsidR="006B5C2A" w:rsidRPr="006B5C2A">
        <w:rPr>
          <w:szCs w:val="24"/>
        </w:rPr>
        <w:t xml:space="preserve"> la última etapa de la administración de Barack Obama.</w:t>
      </w:r>
      <w:r w:rsidR="00A776FB">
        <w:rPr>
          <w:szCs w:val="24"/>
        </w:rPr>
        <w:t xml:space="preserve"> </w:t>
      </w:r>
      <w:r w:rsidR="00D05410">
        <w:rPr>
          <w:szCs w:val="24"/>
        </w:rPr>
        <w:t>E</w:t>
      </w:r>
      <w:r w:rsidR="00A776FB">
        <w:rPr>
          <w:szCs w:val="24"/>
        </w:rPr>
        <w:t>n</w:t>
      </w:r>
      <w:r w:rsidR="00C50D02" w:rsidRPr="00C50D02">
        <w:rPr>
          <w:szCs w:val="24"/>
        </w:rPr>
        <w:t xml:space="preserve"> un mitin en</w:t>
      </w:r>
      <w:r w:rsidR="005C228E">
        <w:rPr>
          <w:szCs w:val="24"/>
        </w:rPr>
        <w:t xml:space="preserve"> la ciudad de </w:t>
      </w:r>
      <w:r w:rsidR="00C50D02" w:rsidRPr="00C50D02">
        <w:rPr>
          <w:szCs w:val="24"/>
        </w:rPr>
        <w:t>Miami</w:t>
      </w:r>
      <w:r w:rsidR="00D05410">
        <w:rPr>
          <w:szCs w:val="24"/>
        </w:rPr>
        <w:t xml:space="preserve"> d</w:t>
      </w:r>
      <w:r w:rsidR="00D05410" w:rsidRPr="00C50D02">
        <w:rPr>
          <w:szCs w:val="24"/>
        </w:rPr>
        <w:t>urante</w:t>
      </w:r>
      <w:r w:rsidR="00D05410">
        <w:rPr>
          <w:szCs w:val="24"/>
        </w:rPr>
        <w:t xml:space="preserve"> su campaña por la presidencia</w:t>
      </w:r>
      <w:r w:rsidR="008D3F60">
        <w:rPr>
          <w:szCs w:val="24"/>
        </w:rPr>
        <w:t>,</w:t>
      </w:r>
      <w:r w:rsidR="00FA366A">
        <w:rPr>
          <w:szCs w:val="24"/>
        </w:rPr>
        <w:t xml:space="preserve"> Trump</w:t>
      </w:r>
      <w:r w:rsidR="00C50D02" w:rsidRPr="00C50D02">
        <w:rPr>
          <w:szCs w:val="24"/>
        </w:rPr>
        <w:t xml:space="preserve"> prometió que si resultaba ele</w:t>
      </w:r>
      <w:r w:rsidR="003953AE">
        <w:rPr>
          <w:szCs w:val="24"/>
        </w:rPr>
        <w:t>cto</w:t>
      </w:r>
      <w:r w:rsidR="00C50D02" w:rsidRPr="00C50D02">
        <w:rPr>
          <w:szCs w:val="24"/>
        </w:rPr>
        <w:t xml:space="preserve"> revertiría la apertura de Estados Unidos hacia Cuba, a menos que se produjeran “libertades religiosas y políticas” en la Isla. Aseguró que se alinearía “con la gente cubana en su pelea contra la opresión comunista” y que</w:t>
      </w:r>
      <w:r w:rsidR="008F65C9">
        <w:rPr>
          <w:szCs w:val="24"/>
        </w:rPr>
        <w:t xml:space="preserve"> como</w:t>
      </w:r>
      <w:r w:rsidR="00C50D02" w:rsidRPr="00C50D02">
        <w:rPr>
          <w:szCs w:val="24"/>
        </w:rPr>
        <w:t xml:space="preserve"> todas </w:t>
      </w:r>
      <w:r w:rsidR="008B6FB1">
        <w:rPr>
          <w:szCs w:val="24"/>
        </w:rPr>
        <w:t>las</w:t>
      </w:r>
      <w:r w:rsidR="00C50D02" w:rsidRPr="00C50D02">
        <w:rPr>
          <w:szCs w:val="24"/>
        </w:rPr>
        <w:t xml:space="preserve"> concesiones que Barack Obama ha</w:t>
      </w:r>
      <w:r w:rsidR="008B6FB1">
        <w:rPr>
          <w:szCs w:val="24"/>
        </w:rPr>
        <w:t>bía</w:t>
      </w:r>
      <w:r w:rsidR="00C50D02" w:rsidRPr="00C50D02">
        <w:rPr>
          <w:szCs w:val="24"/>
        </w:rPr>
        <w:t xml:space="preserve"> dado al régimen de Castro fueron hechas a través de órdenes ejecutivas, </w:t>
      </w:r>
      <w:r w:rsidR="006D35B5">
        <w:rPr>
          <w:szCs w:val="24"/>
        </w:rPr>
        <w:t>ello</w:t>
      </w:r>
      <w:r w:rsidR="00C50D02" w:rsidRPr="00C50D02">
        <w:rPr>
          <w:szCs w:val="24"/>
        </w:rPr>
        <w:t xml:space="preserve"> significa</w:t>
      </w:r>
      <w:r w:rsidR="003E0B42">
        <w:rPr>
          <w:szCs w:val="24"/>
        </w:rPr>
        <w:t>ba</w:t>
      </w:r>
      <w:r w:rsidR="00C50D02" w:rsidRPr="00C50D02">
        <w:rPr>
          <w:szCs w:val="24"/>
        </w:rPr>
        <w:t xml:space="preserve"> que el siguiente presidente p</w:t>
      </w:r>
      <w:r w:rsidR="008B6FB1">
        <w:rPr>
          <w:szCs w:val="24"/>
        </w:rPr>
        <w:t>odía</w:t>
      </w:r>
      <w:r w:rsidR="00C50D02" w:rsidRPr="00C50D02">
        <w:rPr>
          <w:szCs w:val="24"/>
        </w:rPr>
        <w:t xml:space="preserve"> revertirlas</w:t>
      </w:r>
      <w:r w:rsidR="003E0B42">
        <w:rPr>
          <w:szCs w:val="24"/>
        </w:rPr>
        <w:t>.</w:t>
      </w:r>
      <w:r w:rsidR="00CA6296">
        <w:rPr>
          <w:szCs w:val="24"/>
        </w:rPr>
        <w:t xml:space="preserve"> </w:t>
      </w:r>
    </w:p>
    <w:p w14:paraId="732EC5A3" w14:textId="09275B96" w:rsidR="00455FD1" w:rsidRPr="00455FD1" w:rsidRDefault="00D871A1" w:rsidP="00455FD1">
      <w:pPr>
        <w:tabs>
          <w:tab w:val="left" w:pos="4820"/>
        </w:tabs>
        <w:spacing w:after="0" w:line="360" w:lineRule="auto"/>
        <w:ind w:left="0" w:firstLine="0"/>
        <w:rPr>
          <w:szCs w:val="24"/>
        </w:rPr>
      </w:pPr>
      <w:r>
        <w:rPr>
          <w:b/>
          <w:bCs/>
          <w:szCs w:val="24"/>
        </w:rPr>
        <w:t xml:space="preserve">     </w:t>
      </w:r>
      <w:r w:rsidR="00CA6296" w:rsidRPr="00D871A1">
        <w:rPr>
          <w:b/>
          <w:bCs/>
          <w:szCs w:val="24"/>
        </w:rPr>
        <w:t>T</w:t>
      </w:r>
      <w:r w:rsidR="00CA6296">
        <w:rPr>
          <w:szCs w:val="24"/>
        </w:rPr>
        <w:t>r</w:t>
      </w:r>
      <w:r w:rsidR="00EB55B1">
        <w:rPr>
          <w:szCs w:val="24"/>
        </w:rPr>
        <w:t>as asumir la presidencia</w:t>
      </w:r>
      <w:r w:rsidR="00CF0C5D">
        <w:rPr>
          <w:szCs w:val="24"/>
        </w:rPr>
        <w:t xml:space="preserve"> en enero de 2017</w:t>
      </w:r>
      <w:r w:rsidR="00725B10">
        <w:rPr>
          <w:szCs w:val="24"/>
        </w:rPr>
        <w:t xml:space="preserve"> por primera vez</w:t>
      </w:r>
      <w:r w:rsidR="00EB55B1">
        <w:rPr>
          <w:szCs w:val="24"/>
        </w:rPr>
        <w:t xml:space="preserve">, Donald Trump </w:t>
      </w:r>
      <w:r w:rsidR="00E14E1B">
        <w:rPr>
          <w:szCs w:val="24"/>
        </w:rPr>
        <w:t>cumplió su promesa electoral con respecto a Cuba</w:t>
      </w:r>
      <w:r>
        <w:rPr>
          <w:szCs w:val="24"/>
        </w:rPr>
        <w:t>.</w:t>
      </w:r>
      <w:r w:rsidR="00CF0C5D">
        <w:rPr>
          <w:szCs w:val="24"/>
        </w:rPr>
        <w:t xml:space="preserve"> E</w:t>
      </w:r>
      <w:r w:rsidR="00CF0C5D" w:rsidRPr="00CF0C5D">
        <w:rPr>
          <w:szCs w:val="24"/>
        </w:rPr>
        <w:t>l 16 de junio de 2017</w:t>
      </w:r>
      <w:r w:rsidR="008462EC">
        <w:rPr>
          <w:szCs w:val="24"/>
        </w:rPr>
        <w:t>,</w:t>
      </w:r>
      <w:r w:rsidR="00967709">
        <w:rPr>
          <w:szCs w:val="24"/>
        </w:rPr>
        <w:t xml:space="preserve"> e</w:t>
      </w:r>
      <w:r w:rsidR="00967709" w:rsidRPr="00455FD1">
        <w:rPr>
          <w:szCs w:val="24"/>
        </w:rPr>
        <w:t xml:space="preserve">n el </w:t>
      </w:r>
      <w:r w:rsidR="00CF0C87">
        <w:rPr>
          <w:szCs w:val="24"/>
        </w:rPr>
        <w:t>T</w:t>
      </w:r>
      <w:r w:rsidR="00967709" w:rsidRPr="00455FD1">
        <w:rPr>
          <w:szCs w:val="24"/>
        </w:rPr>
        <w:t xml:space="preserve">eatro </w:t>
      </w:r>
      <w:r w:rsidR="001E7B1A">
        <w:rPr>
          <w:szCs w:val="24"/>
        </w:rPr>
        <w:t>“</w:t>
      </w:r>
      <w:r w:rsidR="00967709" w:rsidRPr="00455FD1">
        <w:rPr>
          <w:szCs w:val="24"/>
        </w:rPr>
        <w:t>Manuel Artime</w:t>
      </w:r>
      <w:r w:rsidR="001E7B1A">
        <w:rPr>
          <w:szCs w:val="24"/>
        </w:rPr>
        <w:t>”</w:t>
      </w:r>
      <w:r w:rsidR="00967709" w:rsidRPr="00455FD1">
        <w:rPr>
          <w:szCs w:val="24"/>
        </w:rPr>
        <w:t xml:space="preserve"> de La Pequeña Habana,</w:t>
      </w:r>
      <w:r w:rsidR="00CF0C87">
        <w:rPr>
          <w:szCs w:val="24"/>
        </w:rPr>
        <w:t xml:space="preserve"> en Miami,</w:t>
      </w:r>
      <w:r w:rsidR="00967709" w:rsidRPr="00455FD1">
        <w:rPr>
          <w:szCs w:val="24"/>
        </w:rPr>
        <w:t xml:space="preserve"> que lleva el nombre del jefe de la </w:t>
      </w:r>
      <w:r w:rsidR="00CF0C87">
        <w:rPr>
          <w:szCs w:val="24"/>
        </w:rPr>
        <w:t>B</w:t>
      </w:r>
      <w:r w:rsidR="00967709" w:rsidRPr="00455FD1">
        <w:rPr>
          <w:szCs w:val="24"/>
        </w:rPr>
        <w:t>rigada</w:t>
      </w:r>
      <w:r w:rsidR="00CF0C87">
        <w:rPr>
          <w:szCs w:val="24"/>
        </w:rPr>
        <w:t xml:space="preserve"> de Asalto</w:t>
      </w:r>
      <w:r w:rsidR="00967709" w:rsidRPr="00455FD1">
        <w:rPr>
          <w:szCs w:val="24"/>
        </w:rPr>
        <w:t xml:space="preserve"> 2506</w:t>
      </w:r>
      <w:r w:rsidR="00EA0606">
        <w:rPr>
          <w:szCs w:val="24"/>
        </w:rPr>
        <w:t>,</w:t>
      </w:r>
      <w:r w:rsidR="00967709" w:rsidRPr="00455FD1">
        <w:rPr>
          <w:szCs w:val="24"/>
        </w:rPr>
        <w:t xml:space="preserve"> </w:t>
      </w:r>
      <w:r w:rsidR="00CF0C5D" w:rsidRPr="00CF0C5D">
        <w:rPr>
          <w:szCs w:val="24"/>
        </w:rPr>
        <w:t>Trump anunció</w:t>
      </w:r>
      <w:r w:rsidR="008C2F89">
        <w:rPr>
          <w:szCs w:val="24"/>
        </w:rPr>
        <w:t xml:space="preserve"> y firmó</w:t>
      </w:r>
      <w:r w:rsidR="00CF0C5D" w:rsidRPr="00CF0C5D">
        <w:rPr>
          <w:szCs w:val="24"/>
        </w:rPr>
        <w:t xml:space="preserve"> </w:t>
      </w:r>
      <w:r w:rsidR="00CA7D68">
        <w:rPr>
          <w:szCs w:val="24"/>
        </w:rPr>
        <w:t>e</w:t>
      </w:r>
      <w:r w:rsidR="008C2F89">
        <w:rPr>
          <w:szCs w:val="24"/>
        </w:rPr>
        <w:t>l</w:t>
      </w:r>
      <w:r w:rsidR="00CA7D68">
        <w:rPr>
          <w:szCs w:val="24"/>
        </w:rPr>
        <w:t xml:space="preserve"> llamado</w:t>
      </w:r>
      <w:r w:rsidR="00455FD1" w:rsidRPr="00455FD1">
        <w:rPr>
          <w:szCs w:val="24"/>
        </w:rPr>
        <w:t xml:space="preserve"> “Memorando Presidencial de Seguridad Nacional sobre el Fortalecimiento de la Política de Estados Unidos hacia Cuba”</w:t>
      </w:r>
      <w:r w:rsidR="006855CB">
        <w:rPr>
          <w:szCs w:val="24"/>
        </w:rPr>
        <w:t>.</w:t>
      </w:r>
      <w:r w:rsidR="00BF321F">
        <w:rPr>
          <w:szCs w:val="24"/>
        </w:rPr>
        <w:t xml:space="preserve"> En el </w:t>
      </w:r>
      <w:r w:rsidR="00BF321F" w:rsidRPr="00BF321F">
        <w:rPr>
          <w:szCs w:val="24"/>
        </w:rPr>
        <w:t>documento se precis</w:t>
      </w:r>
      <w:r w:rsidR="00B4450F">
        <w:rPr>
          <w:szCs w:val="24"/>
        </w:rPr>
        <w:t>ó</w:t>
      </w:r>
      <w:r w:rsidR="00BF321F" w:rsidRPr="00BF321F">
        <w:rPr>
          <w:szCs w:val="24"/>
        </w:rPr>
        <w:t xml:space="preserve"> que </w:t>
      </w:r>
      <w:r w:rsidR="00B4450F">
        <w:rPr>
          <w:szCs w:val="24"/>
        </w:rPr>
        <w:t>se “</w:t>
      </w:r>
      <w:r w:rsidR="00BF321F" w:rsidRPr="00BF321F">
        <w:rPr>
          <w:szCs w:val="24"/>
        </w:rPr>
        <w:t xml:space="preserve">sustituye y reemplaza a la </w:t>
      </w:r>
      <w:r w:rsidR="00D629C4">
        <w:rPr>
          <w:szCs w:val="24"/>
        </w:rPr>
        <w:t>d</w:t>
      </w:r>
      <w:r w:rsidR="00BF321F" w:rsidRPr="00BF321F">
        <w:rPr>
          <w:szCs w:val="24"/>
        </w:rPr>
        <w:t xml:space="preserve">irectiva </w:t>
      </w:r>
      <w:r w:rsidR="00D629C4">
        <w:rPr>
          <w:szCs w:val="24"/>
        </w:rPr>
        <w:t>p</w:t>
      </w:r>
      <w:r w:rsidR="00BF321F" w:rsidRPr="00BF321F">
        <w:rPr>
          <w:szCs w:val="24"/>
        </w:rPr>
        <w:t xml:space="preserve">residencial de </w:t>
      </w:r>
      <w:r w:rsidR="00D629C4">
        <w:rPr>
          <w:szCs w:val="24"/>
        </w:rPr>
        <w:t>p</w:t>
      </w:r>
      <w:r w:rsidR="00BF321F" w:rsidRPr="00BF321F">
        <w:rPr>
          <w:szCs w:val="24"/>
        </w:rPr>
        <w:t xml:space="preserve">olítica “Normalización entre Estados Unidos y Cuba” del 14 de octubre de 2016, la cual reconocía al gobierno cubano como un </w:t>
      </w:r>
      <w:r w:rsidR="00B4450F">
        <w:rPr>
          <w:szCs w:val="24"/>
        </w:rPr>
        <w:t>“</w:t>
      </w:r>
      <w:r w:rsidR="00BF321F" w:rsidRPr="00BF321F">
        <w:rPr>
          <w:szCs w:val="24"/>
        </w:rPr>
        <w:t>interlocutor legítimo</w:t>
      </w:r>
      <w:r w:rsidR="00B4450F">
        <w:rPr>
          <w:szCs w:val="24"/>
        </w:rPr>
        <w:t>”</w:t>
      </w:r>
      <w:r w:rsidR="00BF321F" w:rsidRPr="00BF321F">
        <w:rPr>
          <w:szCs w:val="24"/>
        </w:rPr>
        <w:t xml:space="preserve"> para trabajar de conjunto en el proceso hacia la normalización de las relaciones entre ambos países.</w:t>
      </w:r>
      <w:r w:rsidR="005C3347">
        <w:rPr>
          <w:szCs w:val="24"/>
        </w:rPr>
        <w:t xml:space="preserve"> </w:t>
      </w:r>
      <w:r w:rsidR="00811858">
        <w:rPr>
          <w:szCs w:val="24"/>
        </w:rPr>
        <w:t xml:space="preserve">En </w:t>
      </w:r>
      <w:r w:rsidR="00073696">
        <w:rPr>
          <w:szCs w:val="24"/>
        </w:rPr>
        <w:t>la</w:t>
      </w:r>
      <w:r w:rsidR="00811858">
        <w:rPr>
          <w:szCs w:val="24"/>
        </w:rPr>
        <w:t xml:space="preserve"> Sección </w:t>
      </w:r>
      <w:r w:rsidR="00665976">
        <w:rPr>
          <w:szCs w:val="24"/>
        </w:rPr>
        <w:t>II</w:t>
      </w:r>
      <w:r w:rsidR="00811858">
        <w:rPr>
          <w:szCs w:val="24"/>
        </w:rPr>
        <w:t xml:space="preserve"> </w:t>
      </w:r>
      <w:r w:rsidR="00755404">
        <w:rPr>
          <w:szCs w:val="24"/>
        </w:rPr>
        <w:t>d</w:t>
      </w:r>
      <w:r w:rsidR="00811858">
        <w:rPr>
          <w:szCs w:val="24"/>
        </w:rPr>
        <w:t xml:space="preserve">el </w:t>
      </w:r>
      <w:r w:rsidR="0097079F">
        <w:rPr>
          <w:szCs w:val="24"/>
        </w:rPr>
        <w:t>m</w:t>
      </w:r>
      <w:r w:rsidR="00755404">
        <w:rPr>
          <w:szCs w:val="24"/>
        </w:rPr>
        <w:t>emor</w:t>
      </w:r>
      <w:r w:rsidR="00DC4583">
        <w:rPr>
          <w:szCs w:val="24"/>
        </w:rPr>
        <w:t>ando</w:t>
      </w:r>
      <w:r w:rsidR="002D7BC1">
        <w:rPr>
          <w:szCs w:val="24"/>
        </w:rPr>
        <w:t xml:space="preserve">, se recrudeció el </w:t>
      </w:r>
      <w:r w:rsidR="005C3347" w:rsidRPr="005C3347">
        <w:rPr>
          <w:szCs w:val="24"/>
        </w:rPr>
        <w:t>bloqueo</w:t>
      </w:r>
      <w:r w:rsidR="00AF3C63">
        <w:rPr>
          <w:szCs w:val="24"/>
        </w:rPr>
        <w:t xml:space="preserve"> a Cuba</w:t>
      </w:r>
      <w:r w:rsidR="00D43025">
        <w:rPr>
          <w:szCs w:val="24"/>
        </w:rPr>
        <w:t>,</w:t>
      </w:r>
      <w:r w:rsidR="00FE4A1F">
        <w:rPr>
          <w:szCs w:val="24"/>
        </w:rPr>
        <w:t xml:space="preserve"> se limitó</w:t>
      </w:r>
      <w:r w:rsidR="005C3347" w:rsidRPr="005C3347">
        <w:rPr>
          <w:szCs w:val="24"/>
        </w:rPr>
        <w:t xml:space="preserve"> </w:t>
      </w:r>
      <w:r w:rsidR="00D43025">
        <w:rPr>
          <w:szCs w:val="24"/>
        </w:rPr>
        <w:t>el</w:t>
      </w:r>
      <w:r w:rsidR="005C3347" w:rsidRPr="005C3347">
        <w:rPr>
          <w:szCs w:val="24"/>
        </w:rPr>
        <w:t xml:space="preserve"> derecho </w:t>
      </w:r>
      <w:r w:rsidR="00D43025">
        <w:rPr>
          <w:szCs w:val="24"/>
        </w:rPr>
        <w:t>a ciudadanos norteamericanos de viaj</w:t>
      </w:r>
      <w:r w:rsidR="008A25E6">
        <w:rPr>
          <w:szCs w:val="24"/>
        </w:rPr>
        <w:t>a</w:t>
      </w:r>
      <w:r w:rsidR="00D43025">
        <w:rPr>
          <w:szCs w:val="24"/>
        </w:rPr>
        <w:t>r por turismo</w:t>
      </w:r>
      <w:r w:rsidR="00F22DAE">
        <w:rPr>
          <w:szCs w:val="24"/>
        </w:rPr>
        <w:t xml:space="preserve"> a la Isla</w:t>
      </w:r>
      <w:r w:rsidR="005C3347" w:rsidRPr="005C3347">
        <w:rPr>
          <w:szCs w:val="24"/>
        </w:rPr>
        <w:t xml:space="preserve"> </w:t>
      </w:r>
      <w:r w:rsidR="00A802AB">
        <w:rPr>
          <w:szCs w:val="24"/>
        </w:rPr>
        <w:t>y se prohibieron los</w:t>
      </w:r>
      <w:r w:rsidR="00A802AB" w:rsidRPr="00A802AB">
        <w:rPr>
          <w:szCs w:val="24"/>
        </w:rPr>
        <w:t xml:space="preserve"> negocios de </w:t>
      </w:r>
      <w:r w:rsidR="00A802AB">
        <w:rPr>
          <w:szCs w:val="24"/>
        </w:rPr>
        <w:t>empresas</w:t>
      </w:r>
      <w:r w:rsidR="00A802AB" w:rsidRPr="00A802AB">
        <w:rPr>
          <w:szCs w:val="24"/>
        </w:rPr>
        <w:t xml:space="preserve"> estadounidenses con </w:t>
      </w:r>
      <w:r w:rsidR="00623AD5" w:rsidRPr="00A802AB">
        <w:rPr>
          <w:szCs w:val="24"/>
        </w:rPr>
        <w:t>compañías</w:t>
      </w:r>
      <w:r w:rsidR="00A802AB" w:rsidRPr="00A802AB">
        <w:rPr>
          <w:szCs w:val="24"/>
        </w:rPr>
        <w:t xml:space="preserve"> vinculadas a las Fuerzas Armadas Revolucionarias</w:t>
      </w:r>
      <w:r w:rsidR="006855CB">
        <w:rPr>
          <w:szCs w:val="24"/>
        </w:rPr>
        <w:t xml:space="preserve"> FAR</w:t>
      </w:r>
      <w:r w:rsidR="00A802AB" w:rsidRPr="00A802AB">
        <w:rPr>
          <w:szCs w:val="24"/>
        </w:rPr>
        <w:t xml:space="preserve"> y al Ministerio del Interior</w:t>
      </w:r>
      <w:r w:rsidR="009B01E7">
        <w:rPr>
          <w:szCs w:val="24"/>
        </w:rPr>
        <w:t xml:space="preserve">, especialmente con </w:t>
      </w:r>
      <w:r w:rsidR="00056DFD" w:rsidRPr="00845BF5">
        <w:rPr>
          <w:szCs w:val="24"/>
        </w:rPr>
        <w:t>Grupo de Administración Empresarial, SA</w:t>
      </w:r>
      <w:r w:rsidR="00056DFD" w:rsidRPr="00056DFD">
        <w:rPr>
          <w:szCs w:val="24"/>
        </w:rPr>
        <w:t xml:space="preserve"> (Gaesa),</w:t>
      </w:r>
      <w:r w:rsidR="00FE0E9A">
        <w:rPr>
          <w:szCs w:val="24"/>
        </w:rPr>
        <w:t xml:space="preserve"> </w:t>
      </w:r>
      <w:r w:rsidR="00056DFD" w:rsidRPr="00056DFD">
        <w:rPr>
          <w:szCs w:val="24"/>
        </w:rPr>
        <w:t>grupo empresarial de las Fuerzas Armadas Revolucionarias (FAR) con ramificaciones que van desde el sector hotelero hasta las tiendas minoristas de ventas de productos en divisas, pasando por las aduanas y los puertos</w:t>
      </w:r>
      <w:r w:rsidR="00046673">
        <w:rPr>
          <w:szCs w:val="24"/>
        </w:rPr>
        <w:t>,</w:t>
      </w:r>
      <w:r w:rsidR="001570E2">
        <w:rPr>
          <w:szCs w:val="24"/>
        </w:rPr>
        <w:t xml:space="preserve"> </w:t>
      </w:r>
      <w:r w:rsidR="00DC4583">
        <w:rPr>
          <w:szCs w:val="24"/>
        </w:rPr>
        <w:t>y</w:t>
      </w:r>
      <w:r w:rsidR="003B3D71">
        <w:rPr>
          <w:szCs w:val="24"/>
        </w:rPr>
        <w:t xml:space="preserve"> que e</w:t>
      </w:r>
      <w:r w:rsidR="00A05E10">
        <w:rPr>
          <w:szCs w:val="24"/>
        </w:rPr>
        <w:t>s</w:t>
      </w:r>
      <w:r w:rsidR="003B3D71">
        <w:rPr>
          <w:szCs w:val="24"/>
        </w:rPr>
        <w:t xml:space="preserve"> controlado directamente por Raul Castro y su entorno.</w:t>
      </w:r>
      <w:r w:rsidR="00AC4F42" w:rsidRPr="00AC4F42">
        <w:rPr>
          <w:b/>
          <w:bCs/>
          <w:color w:val="EE0000"/>
          <w:szCs w:val="24"/>
          <w:vertAlign w:val="superscript"/>
        </w:rPr>
        <w:t>(9)</w:t>
      </w:r>
      <w:r w:rsidR="00056DFD" w:rsidRPr="00AC4F42">
        <w:rPr>
          <w:color w:val="EE0000"/>
          <w:szCs w:val="24"/>
        </w:rPr>
        <w:t> </w:t>
      </w:r>
      <w:r w:rsidR="00455FD1" w:rsidRPr="00455FD1">
        <w:rPr>
          <w:szCs w:val="24"/>
        </w:rPr>
        <w:t>Antes de concluir el evento</w:t>
      </w:r>
      <w:r w:rsidR="00C86644">
        <w:rPr>
          <w:szCs w:val="24"/>
        </w:rPr>
        <w:t xml:space="preserve"> en Miami</w:t>
      </w:r>
      <w:r w:rsidR="00455FD1" w:rsidRPr="00455FD1">
        <w:rPr>
          <w:szCs w:val="24"/>
        </w:rPr>
        <w:t>,</w:t>
      </w:r>
      <w:r w:rsidR="00845BF5">
        <w:rPr>
          <w:szCs w:val="24"/>
        </w:rPr>
        <w:t xml:space="preserve"> Donald Trump</w:t>
      </w:r>
      <w:r w:rsidR="00DC4583">
        <w:rPr>
          <w:szCs w:val="24"/>
        </w:rPr>
        <w:t>,</w:t>
      </w:r>
      <w:r w:rsidR="00845BF5">
        <w:rPr>
          <w:szCs w:val="24"/>
        </w:rPr>
        <w:t xml:space="preserve"> en un gesto que se </w:t>
      </w:r>
      <w:r w:rsidR="00FD1E0B">
        <w:rPr>
          <w:szCs w:val="24"/>
        </w:rPr>
        <w:t>repetiría</w:t>
      </w:r>
      <w:r w:rsidR="00455FD1" w:rsidRPr="00455FD1">
        <w:rPr>
          <w:szCs w:val="24"/>
        </w:rPr>
        <w:t xml:space="preserve"> </w:t>
      </w:r>
      <w:r w:rsidR="00FD1E0B">
        <w:rPr>
          <w:szCs w:val="24"/>
        </w:rPr>
        <w:t>8 años después,</w:t>
      </w:r>
      <w:r w:rsidR="00455FD1" w:rsidRPr="00455FD1">
        <w:rPr>
          <w:szCs w:val="24"/>
        </w:rPr>
        <w:t xml:space="preserve"> le entregó </w:t>
      </w:r>
      <w:r w:rsidR="00FD1E0B">
        <w:rPr>
          <w:szCs w:val="24"/>
        </w:rPr>
        <w:t xml:space="preserve">un </w:t>
      </w:r>
      <w:r w:rsidR="00FC46E2">
        <w:rPr>
          <w:szCs w:val="24"/>
        </w:rPr>
        <w:t>ejemplar</w:t>
      </w:r>
      <w:r w:rsidR="00FD1E0B">
        <w:rPr>
          <w:szCs w:val="24"/>
        </w:rPr>
        <w:t xml:space="preserve"> del </w:t>
      </w:r>
      <w:r w:rsidR="0097079F">
        <w:rPr>
          <w:szCs w:val="24"/>
        </w:rPr>
        <w:t>m</w:t>
      </w:r>
      <w:r w:rsidR="00FC46E2">
        <w:rPr>
          <w:szCs w:val="24"/>
        </w:rPr>
        <w:t>emor</w:t>
      </w:r>
      <w:r w:rsidR="00DC4583">
        <w:rPr>
          <w:szCs w:val="24"/>
        </w:rPr>
        <w:t>ando</w:t>
      </w:r>
      <w:r w:rsidR="00455FD1" w:rsidRPr="00455FD1">
        <w:rPr>
          <w:szCs w:val="24"/>
        </w:rPr>
        <w:t xml:space="preserve"> al</w:t>
      </w:r>
      <w:r w:rsidR="00FD1E0B">
        <w:rPr>
          <w:szCs w:val="24"/>
        </w:rPr>
        <w:t xml:space="preserve"> entonces</w:t>
      </w:r>
      <w:r w:rsidR="00455FD1" w:rsidRPr="00455FD1">
        <w:rPr>
          <w:szCs w:val="24"/>
        </w:rPr>
        <w:t xml:space="preserve"> senador</w:t>
      </w:r>
      <w:r w:rsidR="00FD1E0B">
        <w:rPr>
          <w:szCs w:val="24"/>
        </w:rPr>
        <w:t xml:space="preserve"> por Florida</w:t>
      </w:r>
      <w:r w:rsidR="00455FD1" w:rsidRPr="00455FD1">
        <w:rPr>
          <w:szCs w:val="24"/>
        </w:rPr>
        <w:t xml:space="preserve"> Marco Rubio, en</w:t>
      </w:r>
      <w:r w:rsidR="00FC46E2">
        <w:rPr>
          <w:szCs w:val="24"/>
        </w:rPr>
        <w:t xml:space="preserve"> clara</w:t>
      </w:r>
      <w:r w:rsidR="00455FD1" w:rsidRPr="00455FD1">
        <w:rPr>
          <w:szCs w:val="24"/>
        </w:rPr>
        <w:t xml:space="preserve"> señal que a</w:t>
      </w:r>
      <w:r w:rsidR="00FC46E2">
        <w:rPr>
          <w:szCs w:val="24"/>
        </w:rPr>
        <w:t xml:space="preserve"> Rubio le</w:t>
      </w:r>
      <w:r w:rsidR="00455FD1" w:rsidRPr="00455FD1">
        <w:rPr>
          <w:szCs w:val="24"/>
        </w:rPr>
        <w:t xml:space="preserve"> correspondería velar por </w:t>
      </w:r>
      <w:r w:rsidR="00A05E10">
        <w:rPr>
          <w:szCs w:val="24"/>
        </w:rPr>
        <w:t>su</w:t>
      </w:r>
      <w:r w:rsidR="00455FD1" w:rsidRPr="00455FD1">
        <w:rPr>
          <w:szCs w:val="24"/>
        </w:rPr>
        <w:t xml:space="preserve"> férrea</w:t>
      </w:r>
      <w:r w:rsidR="00FC46E2">
        <w:rPr>
          <w:szCs w:val="24"/>
        </w:rPr>
        <w:t xml:space="preserve"> aplicación</w:t>
      </w:r>
      <w:r w:rsidR="009F309C">
        <w:rPr>
          <w:szCs w:val="24"/>
        </w:rPr>
        <w:t>.</w:t>
      </w:r>
    </w:p>
    <w:p w14:paraId="2621B928" w14:textId="198A6063" w:rsidR="00021CF0" w:rsidRDefault="00034496" w:rsidP="00C50D02">
      <w:pPr>
        <w:tabs>
          <w:tab w:val="left" w:pos="4820"/>
        </w:tabs>
        <w:spacing w:after="0" w:line="360" w:lineRule="auto"/>
        <w:ind w:left="0" w:firstLine="0"/>
        <w:rPr>
          <w:szCs w:val="24"/>
        </w:rPr>
      </w:pPr>
      <w:r>
        <w:rPr>
          <w:b/>
          <w:bCs/>
          <w:szCs w:val="24"/>
        </w:rPr>
        <w:t xml:space="preserve">     </w:t>
      </w:r>
      <w:r w:rsidR="000C2D87" w:rsidRPr="00034496">
        <w:rPr>
          <w:b/>
          <w:bCs/>
          <w:szCs w:val="24"/>
        </w:rPr>
        <w:t>D</w:t>
      </w:r>
      <w:r w:rsidR="000C2D87">
        <w:rPr>
          <w:szCs w:val="24"/>
        </w:rPr>
        <w:t>urante su campaña para la elección presidencial</w:t>
      </w:r>
      <w:r w:rsidR="009204B7">
        <w:rPr>
          <w:szCs w:val="24"/>
        </w:rPr>
        <w:t xml:space="preserve"> </w:t>
      </w:r>
      <w:r>
        <w:rPr>
          <w:szCs w:val="24"/>
        </w:rPr>
        <w:t>de noviembre de 20</w:t>
      </w:r>
      <w:r w:rsidR="00B6400C">
        <w:rPr>
          <w:szCs w:val="24"/>
        </w:rPr>
        <w:t>19</w:t>
      </w:r>
      <w:r>
        <w:rPr>
          <w:szCs w:val="24"/>
        </w:rPr>
        <w:t xml:space="preserve">, Joe Biden </w:t>
      </w:r>
      <w:r w:rsidR="002A46A9">
        <w:rPr>
          <w:szCs w:val="24"/>
        </w:rPr>
        <w:t>prometió revertir las restricciones impuestas sobre Cuba por Donald Trump</w:t>
      </w:r>
      <w:r w:rsidR="00363D36">
        <w:rPr>
          <w:szCs w:val="24"/>
        </w:rPr>
        <w:t xml:space="preserve"> que</w:t>
      </w:r>
      <w:r w:rsidR="00B40F75">
        <w:rPr>
          <w:szCs w:val="24"/>
        </w:rPr>
        <w:t>,</w:t>
      </w:r>
      <w:r w:rsidR="00363D36">
        <w:rPr>
          <w:szCs w:val="24"/>
        </w:rPr>
        <w:t xml:space="preserve"> </w:t>
      </w:r>
      <w:r w:rsidR="004D6F64">
        <w:rPr>
          <w:szCs w:val="24"/>
        </w:rPr>
        <w:t>según Biden</w:t>
      </w:r>
      <w:r w:rsidR="00B40F75">
        <w:rPr>
          <w:szCs w:val="24"/>
        </w:rPr>
        <w:t>,</w:t>
      </w:r>
      <w:r w:rsidR="004D6F64">
        <w:rPr>
          <w:szCs w:val="24"/>
        </w:rPr>
        <w:t xml:space="preserve"> causaron mucho daño al pueblo cubano </w:t>
      </w:r>
      <w:r w:rsidR="001C5DF1">
        <w:rPr>
          <w:szCs w:val="24"/>
        </w:rPr>
        <w:t xml:space="preserve">y no promovieron </w:t>
      </w:r>
      <w:r w:rsidR="00AF0446">
        <w:rPr>
          <w:szCs w:val="24"/>
        </w:rPr>
        <w:t>la democracia y el respeto a los derechos humanos en la Isla.</w:t>
      </w:r>
      <w:r w:rsidR="003D3D32">
        <w:rPr>
          <w:szCs w:val="24"/>
        </w:rPr>
        <w:t xml:space="preserve"> </w:t>
      </w:r>
      <w:r w:rsidR="002776D5">
        <w:rPr>
          <w:szCs w:val="24"/>
        </w:rPr>
        <w:t>No obstante</w:t>
      </w:r>
      <w:r w:rsidR="00F30C0B">
        <w:rPr>
          <w:szCs w:val="24"/>
        </w:rPr>
        <w:t xml:space="preserve">, </w:t>
      </w:r>
      <w:r w:rsidR="004F5145">
        <w:rPr>
          <w:szCs w:val="24"/>
        </w:rPr>
        <w:t xml:space="preserve">tras </w:t>
      </w:r>
      <w:r w:rsidR="00D44C11">
        <w:rPr>
          <w:szCs w:val="24"/>
        </w:rPr>
        <w:t xml:space="preserve">su llegada a la Casa Blanca </w:t>
      </w:r>
      <w:r w:rsidR="00A225D6">
        <w:rPr>
          <w:szCs w:val="24"/>
        </w:rPr>
        <w:t xml:space="preserve"> </w:t>
      </w:r>
    </w:p>
    <w:p w14:paraId="3A8D6CD5" w14:textId="77777777" w:rsidR="00036C82" w:rsidRDefault="00036C82" w:rsidP="00036C82">
      <w:pPr>
        <w:tabs>
          <w:tab w:val="left" w:pos="4820"/>
        </w:tabs>
        <w:spacing w:after="0" w:line="360" w:lineRule="auto"/>
        <w:ind w:left="0" w:firstLine="0"/>
        <w:rPr>
          <w:szCs w:val="24"/>
        </w:rPr>
      </w:pPr>
      <w:r>
        <w:rPr>
          <w:szCs w:val="24"/>
        </w:rPr>
        <w:t xml:space="preserve">el 20 de enero de 2020, Joe Biden no cumplió con lo prometido y Cuba pasó a ser un te-    </w:t>
      </w:r>
    </w:p>
    <w:p w14:paraId="10525FFE" w14:textId="0A483115" w:rsidR="00164DEB" w:rsidRPr="007321CF" w:rsidRDefault="00164DEB" w:rsidP="0026567F">
      <w:pPr>
        <w:tabs>
          <w:tab w:val="left" w:pos="2835"/>
          <w:tab w:val="left" w:pos="4820"/>
        </w:tabs>
        <w:spacing w:after="0" w:line="240" w:lineRule="auto"/>
        <w:ind w:left="0" w:firstLine="0"/>
        <w:rPr>
          <w:szCs w:val="24"/>
          <w:u w:val="single"/>
        </w:rPr>
      </w:pPr>
      <w:r w:rsidRPr="007321CF">
        <w:rPr>
          <w:szCs w:val="24"/>
          <w:u w:val="single"/>
        </w:rPr>
        <w:t>_____________________</w:t>
      </w:r>
    </w:p>
    <w:p w14:paraId="40414193" w14:textId="330319DF" w:rsidR="00804A32" w:rsidRDefault="00164DEB" w:rsidP="00021CF0">
      <w:pPr>
        <w:tabs>
          <w:tab w:val="left" w:pos="4820"/>
        </w:tabs>
        <w:spacing w:after="0" w:line="360" w:lineRule="auto"/>
        <w:ind w:left="0" w:firstLine="0"/>
        <w:rPr>
          <w:sz w:val="22"/>
        </w:rPr>
      </w:pPr>
      <w:r w:rsidRPr="005765C2">
        <w:rPr>
          <w:color w:val="EE0000"/>
          <w:sz w:val="22"/>
        </w:rPr>
        <w:t xml:space="preserve">(9) </w:t>
      </w:r>
      <w:hyperlink r:id="rId20" w:history="1">
        <w:r w:rsidR="00804A32" w:rsidRPr="002C6A90">
          <w:rPr>
            <w:rStyle w:val="Hipervnculo"/>
            <w:sz w:val="22"/>
          </w:rPr>
          <w:t>https://www.bbc.com/mundo/noticias-america-latina-40298131</w:t>
        </w:r>
      </w:hyperlink>
    </w:p>
    <w:p w14:paraId="4994ED16" w14:textId="796188E7" w:rsidR="0058056E" w:rsidRPr="00C70E39" w:rsidRDefault="00036C82" w:rsidP="0058056E">
      <w:pPr>
        <w:tabs>
          <w:tab w:val="left" w:pos="4820"/>
        </w:tabs>
        <w:spacing w:after="0" w:line="360" w:lineRule="auto"/>
        <w:ind w:left="0" w:firstLine="0"/>
        <w:rPr>
          <w:szCs w:val="24"/>
        </w:rPr>
      </w:pPr>
      <w:r>
        <w:rPr>
          <w:szCs w:val="24"/>
        </w:rPr>
        <w:t xml:space="preserve"> </w:t>
      </w:r>
      <w:r w:rsidR="00E943F5" w:rsidRPr="00762906">
        <w:rPr>
          <w:szCs w:val="24"/>
        </w:rPr>
        <w:t>ma</w:t>
      </w:r>
      <w:r w:rsidR="0061274C" w:rsidRPr="00762906">
        <w:rPr>
          <w:szCs w:val="24"/>
        </w:rPr>
        <w:t xml:space="preserve"> </w:t>
      </w:r>
      <w:r w:rsidR="00046673">
        <w:rPr>
          <w:szCs w:val="24"/>
        </w:rPr>
        <w:t>de</w:t>
      </w:r>
      <w:r w:rsidR="00FC7C83">
        <w:rPr>
          <w:szCs w:val="24"/>
        </w:rPr>
        <w:t xml:space="preserve"> poca</w:t>
      </w:r>
      <w:r w:rsidR="00046673">
        <w:rPr>
          <w:szCs w:val="24"/>
        </w:rPr>
        <w:t xml:space="preserve"> importancia</w:t>
      </w:r>
      <w:r w:rsidR="00FB299E">
        <w:rPr>
          <w:szCs w:val="24"/>
        </w:rPr>
        <w:t xml:space="preserve"> en la nueva administraci</w:t>
      </w:r>
      <w:r w:rsidR="000D3F73">
        <w:rPr>
          <w:szCs w:val="24"/>
        </w:rPr>
        <w:t>ón</w:t>
      </w:r>
      <w:r w:rsidR="0061274C" w:rsidRPr="00762906">
        <w:rPr>
          <w:szCs w:val="24"/>
        </w:rPr>
        <w:t>.</w:t>
      </w:r>
      <w:r w:rsidR="00762906">
        <w:rPr>
          <w:szCs w:val="24"/>
        </w:rPr>
        <w:t xml:space="preserve"> </w:t>
      </w:r>
      <w:r w:rsidR="0069261C">
        <w:rPr>
          <w:szCs w:val="24"/>
        </w:rPr>
        <w:t>Aun</w:t>
      </w:r>
      <w:r w:rsidR="00E4206B">
        <w:rPr>
          <w:szCs w:val="24"/>
        </w:rPr>
        <w:t xml:space="preserve"> cuando las manifestaciones</w:t>
      </w:r>
      <w:r w:rsidR="004939D9">
        <w:rPr>
          <w:szCs w:val="24"/>
        </w:rPr>
        <w:t xml:space="preserve"> y protestas</w:t>
      </w:r>
      <w:r w:rsidR="00E4206B">
        <w:rPr>
          <w:szCs w:val="24"/>
        </w:rPr>
        <w:t xml:space="preserve"> </w:t>
      </w:r>
      <w:r w:rsidR="00355414">
        <w:rPr>
          <w:szCs w:val="24"/>
        </w:rPr>
        <w:t>contra el régimen</w:t>
      </w:r>
      <w:r w:rsidR="001920A5">
        <w:rPr>
          <w:szCs w:val="24"/>
        </w:rPr>
        <w:t xml:space="preserve"> cubano</w:t>
      </w:r>
      <w:r w:rsidR="004939D9">
        <w:rPr>
          <w:szCs w:val="24"/>
        </w:rPr>
        <w:t xml:space="preserve"> </w:t>
      </w:r>
      <w:r w:rsidR="00C70E39">
        <w:rPr>
          <w:szCs w:val="24"/>
        </w:rPr>
        <w:t>- ya</w:t>
      </w:r>
      <w:r w:rsidR="001920A5">
        <w:rPr>
          <w:szCs w:val="24"/>
        </w:rPr>
        <w:t xml:space="preserve"> entonces presidido por Miguel</w:t>
      </w:r>
      <w:r w:rsidR="00EC5AEC">
        <w:rPr>
          <w:szCs w:val="24"/>
        </w:rPr>
        <w:t xml:space="preserve"> Mario</w:t>
      </w:r>
      <w:r w:rsidR="001920A5">
        <w:rPr>
          <w:szCs w:val="24"/>
        </w:rPr>
        <w:t xml:space="preserve"> Diaz-Canel</w:t>
      </w:r>
      <w:r w:rsidR="00DA3397">
        <w:rPr>
          <w:szCs w:val="24"/>
        </w:rPr>
        <w:t xml:space="preserve"> </w:t>
      </w:r>
      <w:r w:rsidR="00351D5D">
        <w:rPr>
          <w:szCs w:val="24"/>
        </w:rPr>
        <w:t>Bermúdez</w:t>
      </w:r>
      <w:r w:rsidR="00B633E0">
        <w:rPr>
          <w:szCs w:val="24"/>
        </w:rPr>
        <w:t xml:space="preserve"> - </w:t>
      </w:r>
      <w:r w:rsidR="008B5866">
        <w:rPr>
          <w:szCs w:val="24"/>
        </w:rPr>
        <w:t>que comenzaron</w:t>
      </w:r>
      <w:r w:rsidR="00552964">
        <w:rPr>
          <w:szCs w:val="24"/>
        </w:rPr>
        <w:t xml:space="preserve"> </w:t>
      </w:r>
      <w:r w:rsidR="00355414">
        <w:rPr>
          <w:szCs w:val="24"/>
        </w:rPr>
        <w:t>11 de julio de 2021</w:t>
      </w:r>
      <w:r w:rsidR="002361A0" w:rsidRPr="002361A0">
        <w:rPr>
          <w:b/>
          <w:bCs/>
          <w:color w:val="EE0000"/>
          <w:szCs w:val="24"/>
          <w:vertAlign w:val="superscript"/>
        </w:rPr>
        <w:t>(10)</w:t>
      </w:r>
      <w:r w:rsidR="009B1E2F">
        <w:rPr>
          <w:b/>
          <w:bCs/>
          <w:color w:val="EE0000"/>
          <w:szCs w:val="24"/>
          <w:vertAlign w:val="superscript"/>
        </w:rPr>
        <w:t xml:space="preserve"> </w:t>
      </w:r>
      <w:r w:rsidR="00F9015A" w:rsidRPr="002361A0">
        <w:rPr>
          <w:color w:val="EE0000"/>
          <w:szCs w:val="24"/>
        </w:rPr>
        <w:t xml:space="preserve"> </w:t>
      </w:r>
      <w:r w:rsidR="005B477B">
        <w:rPr>
          <w:szCs w:val="24"/>
        </w:rPr>
        <w:t xml:space="preserve">pusieron a Cuba </w:t>
      </w:r>
      <w:r w:rsidR="003D7119">
        <w:rPr>
          <w:szCs w:val="24"/>
        </w:rPr>
        <w:t xml:space="preserve">en </w:t>
      </w:r>
      <w:r w:rsidR="00E31D17">
        <w:rPr>
          <w:szCs w:val="24"/>
        </w:rPr>
        <w:t>el centro</w:t>
      </w:r>
      <w:r w:rsidR="00BC5BB1">
        <w:rPr>
          <w:szCs w:val="24"/>
        </w:rPr>
        <w:t xml:space="preserve"> de la atención mundial</w:t>
      </w:r>
      <w:r w:rsidR="00F8570B">
        <w:rPr>
          <w:szCs w:val="24"/>
        </w:rPr>
        <w:t>,</w:t>
      </w:r>
      <w:r w:rsidR="00141239">
        <w:rPr>
          <w:szCs w:val="24"/>
        </w:rPr>
        <w:t xml:space="preserve"> la administración Biden</w:t>
      </w:r>
      <w:r w:rsidR="005D02FF">
        <w:rPr>
          <w:szCs w:val="24"/>
        </w:rPr>
        <w:t xml:space="preserve"> no tomaría</w:t>
      </w:r>
      <w:r w:rsidR="00565B6A">
        <w:rPr>
          <w:szCs w:val="24"/>
        </w:rPr>
        <w:t xml:space="preserve"> </w:t>
      </w:r>
      <w:r w:rsidR="00233DB9">
        <w:rPr>
          <w:szCs w:val="24"/>
        </w:rPr>
        <w:t>medidas</w:t>
      </w:r>
      <w:r w:rsidR="00033C8D">
        <w:rPr>
          <w:szCs w:val="24"/>
        </w:rPr>
        <w:t xml:space="preserve"> importantes</w:t>
      </w:r>
      <w:r w:rsidR="00233DB9">
        <w:rPr>
          <w:szCs w:val="24"/>
        </w:rPr>
        <w:t xml:space="preserve"> para revertir</w:t>
      </w:r>
      <w:r w:rsidR="00E1423A">
        <w:rPr>
          <w:szCs w:val="24"/>
        </w:rPr>
        <w:t xml:space="preserve"> la heredada política </w:t>
      </w:r>
      <w:r w:rsidR="0045466F">
        <w:rPr>
          <w:szCs w:val="24"/>
        </w:rPr>
        <w:t xml:space="preserve">agresiva </w:t>
      </w:r>
      <w:r w:rsidR="00E1423A">
        <w:rPr>
          <w:szCs w:val="24"/>
        </w:rPr>
        <w:t>de Donald Trum</w:t>
      </w:r>
      <w:r w:rsidR="00A52EAD">
        <w:rPr>
          <w:szCs w:val="24"/>
        </w:rPr>
        <w:t xml:space="preserve">p </w:t>
      </w:r>
      <w:r w:rsidR="0045466F">
        <w:rPr>
          <w:szCs w:val="24"/>
        </w:rPr>
        <w:t>hacia Cuba</w:t>
      </w:r>
      <w:r w:rsidR="00520A97">
        <w:rPr>
          <w:szCs w:val="24"/>
        </w:rPr>
        <w:t xml:space="preserve"> sino</w:t>
      </w:r>
      <w:r w:rsidR="00EA4B23">
        <w:rPr>
          <w:szCs w:val="24"/>
        </w:rPr>
        <w:t xml:space="preserve"> </w:t>
      </w:r>
      <w:r w:rsidR="009E6338">
        <w:rPr>
          <w:szCs w:val="24"/>
        </w:rPr>
        <w:t>s</w:t>
      </w:r>
      <w:r w:rsidR="00552964">
        <w:rPr>
          <w:szCs w:val="24"/>
        </w:rPr>
        <w:t>olo</w:t>
      </w:r>
      <w:r w:rsidR="00E31D17">
        <w:rPr>
          <w:szCs w:val="24"/>
        </w:rPr>
        <w:t xml:space="preserve"> </w:t>
      </w:r>
      <w:r w:rsidR="00EB5AC2">
        <w:rPr>
          <w:szCs w:val="24"/>
        </w:rPr>
        <w:t xml:space="preserve">faltando </w:t>
      </w:r>
      <w:r w:rsidR="00ED3198">
        <w:rPr>
          <w:szCs w:val="24"/>
        </w:rPr>
        <w:t>una semana para la</w:t>
      </w:r>
      <w:r w:rsidR="00076186">
        <w:rPr>
          <w:szCs w:val="24"/>
        </w:rPr>
        <w:t xml:space="preserve"> nueva</w:t>
      </w:r>
      <w:r w:rsidR="00ED3198">
        <w:rPr>
          <w:szCs w:val="24"/>
        </w:rPr>
        <w:t xml:space="preserve"> toma de posesión de Trump</w:t>
      </w:r>
      <w:r w:rsidR="0039233F">
        <w:rPr>
          <w:szCs w:val="24"/>
        </w:rPr>
        <w:t xml:space="preserve"> como el presidente 47</w:t>
      </w:r>
      <w:r w:rsidR="0057521E">
        <w:rPr>
          <w:szCs w:val="24"/>
        </w:rPr>
        <w:t>º</w:t>
      </w:r>
      <w:r w:rsidR="009E6338">
        <w:rPr>
          <w:szCs w:val="24"/>
        </w:rPr>
        <w:t xml:space="preserve"> </w:t>
      </w:r>
      <w:r w:rsidR="0039233F">
        <w:rPr>
          <w:szCs w:val="24"/>
        </w:rPr>
        <w:t>de los Estados Unidos.</w:t>
      </w:r>
      <w:r w:rsidR="0039233F" w:rsidRPr="0039233F">
        <w:rPr>
          <w:b/>
          <w:bCs/>
          <w:color w:val="EE0000"/>
          <w:szCs w:val="24"/>
          <w:vertAlign w:val="superscript"/>
        </w:rPr>
        <w:t>(11)</w:t>
      </w:r>
      <w:r w:rsidR="0039233F" w:rsidRPr="0039233F">
        <w:rPr>
          <w:color w:val="EE0000"/>
          <w:szCs w:val="24"/>
        </w:rPr>
        <w:t xml:space="preserve"> </w:t>
      </w:r>
      <w:r w:rsidR="0082679F" w:rsidRPr="00D23A6B">
        <w:rPr>
          <w:color w:val="auto"/>
          <w:szCs w:val="24"/>
        </w:rPr>
        <w:t>A</w:t>
      </w:r>
      <w:r w:rsidR="0082679F" w:rsidRPr="0082679F">
        <w:rPr>
          <w:color w:val="auto"/>
          <w:szCs w:val="24"/>
        </w:rPr>
        <w:t>sí, e</w:t>
      </w:r>
      <w:r w:rsidR="0058056E" w:rsidRPr="0082679F">
        <w:rPr>
          <w:color w:val="auto"/>
          <w:szCs w:val="24"/>
        </w:rPr>
        <w:t>l</w:t>
      </w:r>
      <w:r w:rsidR="0058056E" w:rsidRPr="008B3EE1">
        <w:rPr>
          <w:color w:val="auto"/>
          <w:szCs w:val="24"/>
        </w:rPr>
        <w:t xml:space="preserve"> 14 de enero de 2025,</w:t>
      </w:r>
      <w:r w:rsidR="0058056E" w:rsidRPr="008B3EE1">
        <w:rPr>
          <w:b/>
          <w:bCs/>
          <w:color w:val="auto"/>
          <w:szCs w:val="24"/>
        </w:rPr>
        <w:t xml:space="preserve"> </w:t>
      </w:r>
      <w:r w:rsidR="0058056E" w:rsidRPr="00CD5E0F">
        <w:rPr>
          <w:color w:val="auto"/>
          <w:szCs w:val="24"/>
        </w:rPr>
        <w:t>Joe Biden retiró a Cuba de la lista de países patrocinadores</w:t>
      </w:r>
      <w:r w:rsidR="0058056E" w:rsidRPr="008B3EE1">
        <w:rPr>
          <w:b/>
          <w:bCs/>
          <w:color w:val="auto"/>
          <w:szCs w:val="24"/>
        </w:rPr>
        <w:t xml:space="preserve"> </w:t>
      </w:r>
      <w:r w:rsidR="0058056E" w:rsidRPr="00CD5E0F">
        <w:rPr>
          <w:color w:val="auto"/>
          <w:szCs w:val="24"/>
        </w:rPr>
        <w:t>del terrorismo</w:t>
      </w:r>
      <w:r w:rsidR="0058056E" w:rsidRPr="008B3EE1">
        <w:rPr>
          <w:b/>
          <w:bCs/>
          <w:color w:val="auto"/>
          <w:szCs w:val="24"/>
        </w:rPr>
        <w:t>.</w:t>
      </w:r>
      <w:r w:rsidR="0058056E" w:rsidRPr="0058056E">
        <w:rPr>
          <w:color w:val="auto"/>
          <w:szCs w:val="24"/>
        </w:rPr>
        <w:t xml:space="preserve"> </w:t>
      </w:r>
      <w:r w:rsidR="00632510" w:rsidRPr="008B3EE1">
        <w:rPr>
          <w:color w:val="auto"/>
          <w:szCs w:val="24"/>
        </w:rPr>
        <w:t>L</w:t>
      </w:r>
      <w:r w:rsidR="0058056E" w:rsidRPr="0058056E">
        <w:rPr>
          <w:color w:val="auto"/>
          <w:szCs w:val="24"/>
        </w:rPr>
        <w:t>a medida</w:t>
      </w:r>
      <w:r w:rsidR="00632510" w:rsidRPr="008B3EE1">
        <w:rPr>
          <w:color w:val="auto"/>
          <w:szCs w:val="24"/>
        </w:rPr>
        <w:t xml:space="preserve"> tomada</w:t>
      </w:r>
      <w:r w:rsidR="0058056E" w:rsidRPr="0058056E">
        <w:rPr>
          <w:color w:val="auto"/>
          <w:szCs w:val="24"/>
        </w:rPr>
        <w:t xml:space="preserve"> form</w:t>
      </w:r>
      <w:r w:rsidR="00632510" w:rsidRPr="008B3EE1">
        <w:rPr>
          <w:color w:val="auto"/>
          <w:szCs w:val="24"/>
        </w:rPr>
        <w:t>ó</w:t>
      </w:r>
      <w:r w:rsidR="0058056E" w:rsidRPr="0058056E">
        <w:rPr>
          <w:color w:val="auto"/>
          <w:szCs w:val="24"/>
        </w:rPr>
        <w:t xml:space="preserve"> parte de un acuerdo por el que se</w:t>
      </w:r>
      <w:r w:rsidR="00520A97">
        <w:rPr>
          <w:color w:val="auto"/>
          <w:szCs w:val="24"/>
        </w:rPr>
        <w:t xml:space="preserve"> </w:t>
      </w:r>
      <w:r w:rsidR="0058056E" w:rsidRPr="0058056E">
        <w:rPr>
          <w:color w:val="auto"/>
          <w:szCs w:val="24"/>
        </w:rPr>
        <w:t xml:space="preserve">esperaba que el gobierno </w:t>
      </w:r>
      <w:r w:rsidR="00632510" w:rsidRPr="008B3EE1">
        <w:rPr>
          <w:color w:val="auto"/>
          <w:szCs w:val="24"/>
        </w:rPr>
        <w:t>de</w:t>
      </w:r>
      <w:r w:rsidR="0058056E" w:rsidRPr="0058056E">
        <w:rPr>
          <w:color w:val="auto"/>
          <w:szCs w:val="24"/>
        </w:rPr>
        <w:t xml:space="preserve"> Miguel Díaz-Canel liberara a</w:t>
      </w:r>
      <w:r w:rsidR="00D23A6B">
        <w:rPr>
          <w:color w:val="auto"/>
          <w:szCs w:val="24"/>
        </w:rPr>
        <w:t xml:space="preserve"> los</w:t>
      </w:r>
      <w:r w:rsidR="0058056E" w:rsidRPr="0058056E">
        <w:rPr>
          <w:color w:val="auto"/>
          <w:szCs w:val="24"/>
        </w:rPr>
        <w:t xml:space="preserve"> manifestantes encarcelados durante la ola de protestas de julio de 2021</w:t>
      </w:r>
      <w:r w:rsidR="00942423">
        <w:rPr>
          <w:color w:val="auto"/>
          <w:szCs w:val="24"/>
        </w:rPr>
        <w:t>,</w:t>
      </w:r>
      <w:r w:rsidR="00433682">
        <w:rPr>
          <w:color w:val="auto"/>
          <w:szCs w:val="24"/>
        </w:rPr>
        <w:t xml:space="preserve"> </w:t>
      </w:r>
      <w:r w:rsidR="00942423">
        <w:rPr>
          <w:color w:val="auto"/>
          <w:szCs w:val="24"/>
        </w:rPr>
        <w:t>e</w:t>
      </w:r>
      <w:r w:rsidR="00724708" w:rsidRPr="008B3EE1">
        <w:rPr>
          <w:color w:val="auto"/>
          <w:szCs w:val="24"/>
        </w:rPr>
        <w:t>ntre lo</w:t>
      </w:r>
      <w:r w:rsidR="00942423">
        <w:rPr>
          <w:color w:val="auto"/>
          <w:szCs w:val="24"/>
        </w:rPr>
        <w:t>s que</w:t>
      </w:r>
      <w:r w:rsidR="00724708" w:rsidRPr="008B3EE1">
        <w:rPr>
          <w:color w:val="auto"/>
          <w:szCs w:val="24"/>
        </w:rPr>
        <w:t xml:space="preserve"> se incluían los líderes opositores José Daniel Ferrer García, Félix Navarro, Sayli Navarro</w:t>
      </w:r>
      <w:r w:rsidR="00AF0895">
        <w:rPr>
          <w:color w:val="auto"/>
          <w:szCs w:val="24"/>
        </w:rPr>
        <w:t>,</w:t>
      </w:r>
      <w:r w:rsidR="00724708" w:rsidRPr="008B3EE1">
        <w:rPr>
          <w:color w:val="auto"/>
          <w:szCs w:val="24"/>
        </w:rPr>
        <w:t xml:space="preserve"> Luis Manuel Otero Alcántara</w:t>
      </w:r>
      <w:r w:rsidR="00E10CCB">
        <w:rPr>
          <w:color w:val="auto"/>
          <w:szCs w:val="24"/>
        </w:rPr>
        <w:t xml:space="preserve"> y</w:t>
      </w:r>
      <w:r w:rsidR="004C15E6">
        <w:rPr>
          <w:color w:val="auto"/>
          <w:szCs w:val="24"/>
        </w:rPr>
        <w:t xml:space="preserve"> el </w:t>
      </w:r>
      <w:r w:rsidR="00D46DBC">
        <w:rPr>
          <w:color w:val="auto"/>
          <w:szCs w:val="24"/>
        </w:rPr>
        <w:t>rapero</w:t>
      </w:r>
      <w:r w:rsidR="00E10CCB">
        <w:rPr>
          <w:color w:val="auto"/>
          <w:szCs w:val="24"/>
        </w:rPr>
        <w:t xml:space="preserve"> M</w:t>
      </w:r>
      <w:r w:rsidR="00D07EFD">
        <w:rPr>
          <w:color w:val="auto"/>
          <w:szCs w:val="24"/>
        </w:rPr>
        <w:t>aykel Osorbo</w:t>
      </w:r>
      <w:r w:rsidR="000A031E">
        <w:rPr>
          <w:color w:val="auto"/>
          <w:szCs w:val="24"/>
        </w:rPr>
        <w:t xml:space="preserve">, </w:t>
      </w:r>
      <w:r w:rsidR="00463462">
        <w:rPr>
          <w:color w:val="auto"/>
          <w:szCs w:val="24"/>
        </w:rPr>
        <w:t>copartícipe</w:t>
      </w:r>
      <w:r w:rsidR="00A708F2">
        <w:rPr>
          <w:color w:val="auto"/>
          <w:szCs w:val="24"/>
        </w:rPr>
        <w:t xml:space="preserve"> </w:t>
      </w:r>
      <w:r w:rsidR="005B1048">
        <w:rPr>
          <w:color w:val="auto"/>
          <w:szCs w:val="24"/>
        </w:rPr>
        <w:t>de</w:t>
      </w:r>
      <w:r w:rsidR="00A708F2">
        <w:rPr>
          <w:color w:val="auto"/>
          <w:szCs w:val="24"/>
        </w:rPr>
        <w:t xml:space="preserve"> l</w:t>
      </w:r>
      <w:r w:rsidR="00E9741F">
        <w:rPr>
          <w:color w:val="auto"/>
          <w:szCs w:val="24"/>
        </w:rPr>
        <w:t>a</w:t>
      </w:r>
      <w:r w:rsidR="00A708F2">
        <w:rPr>
          <w:color w:val="auto"/>
          <w:szCs w:val="24"/>
        </w:rPr>
        <w:t xml:space="preserve"> canción de protesta “</w:t>
      </w:r>
      <w:r w:rsidR="00463462">
        <w:rPr>
          <w:color w:val="auto"/>
          <w:szCs w:val="24"/>
        </w:rPr>
        <w:t>P</w:t>
      </w:r>
      <w:r w:rsidR="00A708F2">
        <w:rPr>
          <w:color w:val="auto"/>
          <w:szCs w:val="24"/>
        </w:rPr>
        <w:t>atria y Vida”</w:t>
      </w:r>
      <w:r w:rsidR="00E9741F">
        <w:rPr>
          <w:color w:val="auto"/>
          <w:szCs w:val="24"/>
        </w:rPr>
        <w:t xml:space="preserve"> que recibió el premio Grammy</w:t>
      </w:r>
      <w:r w:rsidR="00F25182">
        <w:rPr>
          <w:color w:val="auto"/>
          <w:szCs w:val="24"/>
        </w:rPr>
        <w:t xml:space="preserve"> Latino</w:t>
      </w:r>
      <w:r w:rsidR="00B76BB8">
        <w:rPr>
          <w:color w:val="auto"/>
          <w:szCs w:val="24"/>
        </w:rPr>
        <w:t>.</w:t>
      </w:r>
      <w:r w:rsidR="004665E8">
        <w:rPr>
          <w:color w:val="auto"/>
          <w:szCs w:val="24"/>
        </w:rPr>
        <w:t xml:space="preserve"> </w:t>
      </w:r>
      <w:r w:rsidR="006A38C9">
        <w:rPr>
          <w:color w:val="auto"/>
          <w:szCs w:val="24"/>
        </w:rPr>
        <w:t>El régimen</w:t>
      </w:r>
      <w:r w:rsidR="00FF2FA4">
        <w:rPr>
          <w:color w:val="auto"/>
          <w:szCs w:val="24"/>
        </w:rPr>
        <w:t xml:space="preserve"> </w:t>
      </w:r>
      <w:r w:rsidR="006A38C9">
        <w:rPr>
          <w:color w:val="auto"/>
          <w:szCs w:val="24"/>
        </w:rPr>
        <w:t>c</w:t>
      </w:r>
      <w:r w:rsidR="00563689">
        <w:rPr>
          <w:color w:val="auto"/>
          <w:szCs w:val="24"/>
        </w:rPr>
        <w:t>uba</w:t>
      </w:r>
      <w:r w:rsidR="006A38C9">
        <w:rPr>
          <w:color w:val="auto"/>
          <w:szCs w:val="24"/>
        </w:rPr>
        <w:t>no</w:t>
      </w:r>
      <w:r w:rsidR="00563689">
        <w:rPr>
          <w:color w:val="auto"/>
          <w:szCs w:val="24"/>
        </w:rPr>
        <w:t xml:space="preserve"> “cumplió” es</w:t>
      </w:r>
      <w:r w:rsidR="0054049F">
        <w:rPr>
          <w:color w:val="auto"/>
          <w:szCs w:val="24"/>
        </w:rPr>
        <w:t>e acuerdo liberando 553 presos</w:t>
      </w:r>
      <w:r w:rsidR="00DA1251">
        <w:rPr>
          <w:color w:val="auto"/>
          <w:szCs w:val="24"/>
        </w:rPr>
        <w:t>,</w:t>
      </w:r>
      <w:r w:rsidR="00433682" w:rsidRPr="00433682">
        <w:rPr>
          <w:color w:val="auto"/>
          <w:szCs w:val="24"/>
        </w:rPr>
        <w:t xml:space="preserve"> la mayoría</w:t>
      </w:r>
      <w:r w:rsidR="00290315">
        <w:rPr>
          <w:color w:val="auto"/>
          <w:szCs w:val="24"/>
        </w:rPr>
        <w:t xml:space="preserve"> de </w:t>
      </w:r>
      <w:r w:rsidR="006A38C9">
        <w:rPr>
          <w:color w:val="auto"/>
          <w:szCs w:val="24"/>
        </w:rPr>
        <w:t>ellos</w:t>
      </w:r>
      <w:r w:rsidR="00433682" w:rsidRPr="00433682">
        <w:rPr>
          <w:color w:val="auto"/>
          <w:szCs w:val="24"/>
        </w:rPr>
        <w:t xml:space="preserve"> reos comunes.</w:t>
      </w:r>
      <w:r w:rsidR="000A490B">
        <w:rPr>
          <w:color w:val="auto"/>
          <w:szCs w:val="24"/>
        </w:rPr>
        <w:t xml:space="preserve"> </w:t>
      </w:r>
      <w:r w:rsidR="000A490B" w:rsidRPr="000A490B">
        <w:rPr>
          <w:color w:val="auto"/>
          <w:szCs w:val="24"/>
        </w:rPr>
        <w:t xml:space="preserve">Además de la retirada de </w:t>
      </w:r>
      <w:r w:rsidR="000520E6">
        <w:rPr>
          <w:color w:val="auto"/>
          <w:szCs w:val="24"/>
        </w:rPr>
        <w:t>Cuba</w:t>
      </w:r>
      <w:r w:rsidR="000A490B" w:rsidRPr="000A490B">
        <w:rPr>
          <w:color w:val="auto"/>
          <w:szCs w:val="24"/>
        </w:rPr>
        <w:t xml:space="preserve"> de la lista de patrocinadores del terrorismo, Washington se comprometió a tomar dos "medidas unilaterales" que revi</w:t>
      </w:r>
      <w:r w:rsidR="009B46C0">
        <w:rPr>
          <w:color w:val="auto"/>
          <w:szCs w:val="24"/>
        </w:rPr>
        <w:t>rtieron las</w:t>
      </w:r>
      <w:r w:rsidR="000A490B" w:rsidRPr="000A490B">
        <w:rPr>
          <w:color w:val="auto"/>
          <w:szCs w:val="24"/>
        </w:rPr>
        <w:t xml:space="preserve"> decisiones adoptadas durante el primer gobierno Trump.</w:t>
      </w:r>
      <w:r w:rsidR="006A3065">
        <w:rPr>
          <w:color w:val="auto"/>
          <w:szCs w:val="24"/>
        </w:rPr>
        <w:t xml:space="preserve"> </w:t>
      </w:r>
      <w:r w:rsidR="000A490B" w:rsidRPr="000A490B">
        <w:rPr>
          <w:color w:val="auto"/>
          <w:szCs w:val="24"/>
        </w:rPr>
        <w:t xml:space="preserve">La primera </w:t>
      </w:r>
      <w:r w:rsidR="006A3065">
        <w:rPr>
          <w:color w:val="auto"/>
          <w:szCs w:val="24"/>
        </w:rPr>
        <w:t>fue</w:t>
      </w:r>
      <w:r w:rsidR="000A490B" w:rsidRPr="000A490B">
        <w:rPr>
          <w:color w:val="auto"/>
          <w:szCs w:val="24"/>
        </w:rPr>
        <w:t xml:space="preserve"> rescindir un </w:t>
      </w:r>
      <w:r w:rsidR="00440119">
        <w:rPr>
          <w:color w:val="auto"/>
          <w:szCs w:val="24"/>
        </w:rPr>
        <w:t>m</w:t>
      </w:r>
      <w:r w:rsidR="000A490B" w:rsidRPr="000A490B">
        <w:rPr>
          <w:color w:val="auto"/>
          <w:szCs w:val="24"/>
        </w:rPr>
        <w:t xml:space="preserve">emorando </w:t>
      </w:r>
      <w:r w:rsidR="006A3065">
        <w:rPr>
          <w:color w:val="auto"/>
          <w:szCs w:val="24"/>
        </w:rPr>
        <w:t>dictado</w:t>
      </w:r>
      <w:r w:rsidR="000A490B" w:rsidRPr="000A490B">
        <w:rPr>
          <w:color w:val="auto"/>
          <w:szCs w:val="24"/>
        </w:rPr>
        <w:t xml:space="preserve"> en 2017 que identifica</w:t>
      </w:r>
      <w:r w:rsidR="00E10E1B">
        <w:rPr>
          <w:color w:val="auto"/>
          <w:szCs w:val="24"/>
        </w:rPr>
        <w:t>ba</w:t>
      </w:r>
      <w:r w:rsidR="000A490B" w:rsidRPr="000A490B">
        <w:rPr>
          <w:color w:val="auto"/>
          <w:szCs w:val="24"/>
        </w:rPr>
        <w:t xml:space="preserve"> una lista de empresas y subentidades controladas por las fuerzas militares, de inteligencia o de seguridad cubanas con las que las personas sujetas a la jurisdicción estadounidense </w:t>
      </w:r>
      <w:r w:rsidR="00E10E1B" w:rsidRPr="000A490B">
        <w:rPr>
          <w:color w:val="auto"/>
          <w:szCs w:val="24"/>
        </w:rPr>
        <w:t>tení</w:t>
      </w:r>
      <w:r w:rsidR="00E10E1B">
        <w:rPr>
          <w:color w:val="auto"/>
          <w:szCs w:val="24"/>
        </w:rPr>
        <w:t>an</w:t>
      </w:r>
      <w:r w:rsidR="000A490B" w:rsidRPr="000A490B">
        <w:rPr>
          <w:color w:val="auto"/>
          <w:szCs w:val="24"/>
        </w:rPr>
        <w:t xml:space="preserve"> prohibido realizar transacciones financieras directas.</w:t>
      </w:r>
      <w:r w:rsidR="00E10E1B">
        <w:rPr>
          <w:color w:val="auto"/>
          <w:szCs w:val="24"/>
        </w:rPr>
        <w:t xml:space="preserve"> </w:t>
      </w:r>
      <w:r w:rsidR="000A490B" w:rsidRPr="000A490B">
        <w:rPr>
          <w:color w:val="auto"/>
          <w:szCs w:val="24"/>
        </w:rPr>
        <w:t xml:space="preserve">En segundo lugar, la Casa Blanca </w:t>
      </w:r>
      <w:r w:rsidR="00E7371F" w:rsidRPr="000A490B">
        <w:rPr>
          <w:color w:val="auto"/>
          <w:szCs w:val="24"/>
        </w:rPr>
        <w:t>suspend</w:t>
      </w:r>
      <w:r w:rsidR="00E7371F">
        <w:rPr>
          <w:color w:val="auto"/>
          <w:szCs w:val="24"/>
        </w:rPr>
        <w:t>ió la aplicación</w:t>
      </w:r>
      <w:r w:rsidR="000A490B" w:rsidRPr="000A490B">
        <w:rPr>
          <w:color w:val="auto"/>
          <w:szCs w:val="24"/>
        </w:rPr>
        <w:t xml:space="preserve"> el </w:t>
      </w:r>
      <w:r w:rsidR="00E7371F">
        <w:rPr>
          <w:color w:val="auto"/>
          <w:szCs w:val="24"/>
        </w:rPr>
        <w:t>T</w:t>
      </w:r>
      <w:r w:rsidR="000A490B" w:rsidRPr="000A490B">
        <w:rPr>
          <w:color w:val="auto"/>
          <w:szCs w:val="24"/>
        </w:rPr>
        <w:t xml:space="preserve">itulo </w:t>
      </w:r>
      <w:r w:rsidR="00BC63AC">
        <w:rPr>
          <w:color w:val="auto"/>
          <w:szCs w:val="24"/>
        </w:rPr>
        <w:t>III</w:t>
      </w:r>
      <w:r w:rsidR="000A490B" w:rsidRPr="000A490B">
        <w:rPr>
          <w:color w:val="auto"/>
          <w:szCs w:val="24"/>
        </w:rPr>
        <w:t xml:space="preserve"> de la ley Helms-Burton</w:t>
      </w:r>
      <w:r w:rsidR="002825D6">
        <w:rPr>
          <w:color w:val="auto"/>
          <w:szCs w:val="24"/>
        </w:rPr>
        <w:t xml:space="preserve"> de</w:t>
      </w:r>
      <w:r w:rsidR="00B4678C">
        <w:rPr>
          <w:color w:val="auto"/>
          <w:szCs w:val="24"/>
        </w:rPr>
        <w:t xml:space="preserve"> marzo</w:t>
      </w:r>
      <w:r w:rsidR="002825D6">
        <w:rPr>
          <w:color w:val="auto"/>
          <w:szCs w:val="24"/>
        </w:rPr>
        <w:t xml:space="preserve"> 19</w:t>
      </w:r>
      <w:r w:rsidR="003C6C19">
        <w:rPr>
          <w:color w:val="auto"/>
          <w:szCs w:val="24"/>
        </w:rPr>
        <w:t>9</w:t>
      </w:r>
      <w:r w:rsidR="002825D6">
        <w:rPr>
          <w:color w:val="auto"/>
          <w:szCs w:val="24"/>
        </w:rPr>
        <w:t>6</w:t>
      </w:r>
      <w:r w:rsidR="000A490B" w:rsidRPr="000A490B">
        <w:rPr>
          <w:color w:val="auto"/>
          <w:szCs w:val="24"/>
        </w:rPr>
        <w:t>, que permit</w:t>
      </w:r>
      <w:r w:rsidR="00E7371F">
        <w:rPr>
          <w:color w:val="auto"/>
          <w:szCs w:val="24"/>
        </w:rPr>
        <w:t>ía</w:t>
      </w:r>
      <w:r w:rsidR="000A490B" w:rsidRPr="000A490B">
        <w:rPr>
          <w:color w:val="auto"/>
          <w:szCs w:val="24"/>
        </w:rPr>
        <w:t xml:space="preserve"> a</w:t>
      </w:r>
      <w:r w:rsidR="00C77EBB">
        <w:rPr>
          <w:color w:val="auto"/>
          <w:szCs w:val="24"/>
        </w:rPr>
        <w:t xml:space="preserve"> ciudadanos</w:t>
      </w:r>
      <w:r w:rsidR="004F2381">
        <w:rPr>
          <w:color w:val="auto"/>
          <w:szCs w:val="24"/>
        </w:rPr>
        <w:t xml:space="preserve"> cubano</w:t>
      </w:r>
      <w:r w:rsidR="00A4462A">
        <w:rPr>
          <w:color w:val="auto"/>
          <w:szCs w:val="24"/>
        </w:rPr>
        <w:t>s</w:t>
      </w:r>
      <w:r w:rsidR="00C06E05">
        <w:rPr>
          <w:color w:val="auto"/>
          <w:szCs w:val="24"/>
        </w:rPr>
        <w:t xml:space="preserve"> y</w:t>
      </w:r>
      <w:r w:rsidR="000A490B" w:rsidRPr="000A490B">
        <w:rPr>
          <w:color w:val="auto"/>
          <w:szCs w:val="24"/>
        </w:rPr>
        <w:t xml:space="preserve"> estadounidenses presentar demandas ante los tribunales</w:t>
      </w:r>
      <w:r w:rsidR="002825D6">
        <w:rPr>
          <w:color w:val="auto"/>
          <w:szCs w:val="24"/>
        </w:rPr>
        <w:t xml:space="preserve"> norteamericanos</w:t>
      </w:r>
      <w:r w:rsidR="00723347">
        <w:rPr>
          <w:color w:val="auto"/>
          <w:szCs w:val="24"/>
        </w:rPr>
        <w:t xml:space="preserve"> </w:t>
      </w:r>
      <w:r w:rsidR="002A2F22">
        <w:rPr>
          <w:color w:val="auto"/>
          <w:szCs w:val="24"/>
        </w:rPr>
        <w:t>contra</w:t>
      </w:r>
      <w:r w:rsidR="00723347" w:rsidRPr="00723347">
        <w:rPr>
          <w:color w:val="auto"/>
          <w:szCs w:val="24"/>
        </w:rPr>
        <w:t xml:space="preserve"> empresas extranjeras que "trafiquen" (se</w:t>
      </w:r>
      <w:r w:rsidR="00C33BEB">
        <w:rPr>
          <w:color w:val="auto"/>
          <w:szCs w:val="24"/>
        </w:rPr>
        <w:t xml:space="preserve"> benefi</w:t>
      </w:r>
      <w:r w:rsidR="004E5AF4">
        <w:rPr>
          <w:color w:val="auto"/>
          <w:szCs w:val="24"/>
        </w:rPr>
        <w:t>-</w:t>
      </w:r>
      <w:r w:rsidR="00723347" w:rsidRPr="00723347">
        <w:rPr>
          <w:color w:val="auto"/>
          <w:szCs w:val="24"/>
        </w:rPr>
        <w:t xml:space="preserve"> </w:t>
      </w:r>
      <w:r w:rsidR="008244CF">
        <w:rPr>
          <w:color w:val="auto"/>
          <w:szCs w:val="24"/>
        </w:rPr>
        <w:t xml:space="preserve"> </w:t>
      </w:r>
      <w:r w:rsidR="00723347" w:rsidRPr="00723347">
        <w:rPr>
          <w:color w:val="auto"/>
          <w:szCs w:val="24"/>
        </w:rPr>
        <w:t xml:space="preserve"> </w:t>
      </w:r>
      <w:r w:rsidR="00C06E05">
        <w:rPr>
          <w:color w:val="auto"/>
          <w:szCs w:val="24"/>
        </w:rPr>
        <w:t xml:space="preserve"> </w:t>
      </w:r>
      <w:r w:rsidR="000A490B" w:rsidRPr="000A490B">
        <w:rPr>
          <w:color w:val="auto"/>
          <w:szCs w:val="24"/>
        </w:rPr>
        <w:t xml:space="preserve"> </w:t>
      </w:r>
      <w:r w:rsidR="00420485">
        <w:rPr>
          <w:color w:val="auto"/>
          <w:szCs w:val="24"/>
        </w:rPr>
        <w:t xml:space="preserve"> </w:t>
      </w:r>
      <w:r w:rsidR="000A490B" w:rsidRPr="000A490B">
        <w:rPr>
          <w:color w:val="auto"/>
          <w:szCs w:val="24"/>
        </w:rPr>
        <w:t xml:space="preserve"> </w:t>
      </w:r>
      <w:r w:rsidR="00D27E0A">
        <w:rPr>
          <w:color w:val="auto"/>
          <w:szCs w:val="24"/>
        </w:rPr>
        <w:t xml:space="preserve"> </w:t>
      </w:r>
      <w:r w:rsidR="006B4133">
        <w:rPr>
          <w:color w:val="auto"/>
          <w:szCs w:val="24"/>
        </w:rPr>
        <w:t xml:space="preserve"> </w:t>
      </w:r>
      <w:r w:rsidR="00D27E0A">
        <w:rPr>
          <w:color w:val="auto"/>
          <w:szCs w:val="24"/>
        </w:rPr>
        <w:t xml:space="preserve"> </w:t>
      </w:r>
    </w:p>
    <w:p w14:paraId="6DA5A59D" w14:textId="08B00BA6" w:rsidR="00AE4B44" w:rsidRDefault="00026047" w:rsidP="0055396C">
      <w:pPr>
        <w:tabs>
          <w:tab w:val="left" w:pos="4820"/>
        </w:tabs>
        <w:spacing w:after="0" w:line="360" w:lineRule="auto"/>
        <w:ind w:left="0" w:firstLine="0"/>
        <w:rPr>
          <w:b/>
          <w:bCs/>
          <w:szCs w:val="24"/>
          <w:u w:val="thick"/>
        </w:rPr>
      </w:pPr>
      <w:r w:rsidRPr="00723347">
        <w:rPr>
          <w:color w:val="auto"/>
          <w:szCs w:val="24"/>
        </w:rPr>
        <w:t xml:space="preserve">ficien o comercialicen) con propiedades nacionalizadas en Cuba </w:t>
      </w:r>
      <w:r>
        <w:rPr>
          <w:color w:val="auto"/>
          <w:szCs w:val="24"/>
        </w:rPr>
        <w:t>por</w:t>
      </w:r>
      <w:r w:rsidRPr="00723347">
        <w:rPr>
          <w:color w:val="auto"/>
          <w:szCs w:val="24"/>
        </w:rPr>
        <w:t xml:space="preserve"> la </w:t>
      </w:r>
      <w:r>
        <w:rPr>
          <w:color w:val="auto"/>
          <w:szCs w:val="24"/>
        </w:rPr>
        <w:t>R</w:t>
      </w:r>
      <w:r w:rsidRPr="00723347">
        <w:rPr>
          <w:color w:val="auto"/>
          <w:szCs w:val="24"/>
        </w:rPr>
        <w:t>evolución</w:t>
      </w:r>
      <w:r>
        <w:rPr>
          <w:color w:val="auto"/>
          <w:szCs w:val="24"/>
        </w:rPr>
        <w:t xml:space="preserve"> a</w:t>
      </w:r>
      <w:r w:rsidR="00FD452E">
        <w:rPr>
          <w:color w:val="auto"/>
          <w:szCs w:val="24"/>
        </w:rPr>
        <w:t xml:space="preserve"> par-</w:t>
      </w:r>
    </w:p>
    <w:p w14:paraId="1B41CACC" w14:textId="3CC9E3E7" w:rsidR="00BD4AE6" w:rsidRPr="00377D17" w:rsidRDefault="00377D17" w:rsidP="00AE4B44">
      <w:pPr>
        <w:tabs>
          <w:tab w:val="left" w:pos="4820"/>
        </w:tabs>
        <w:spacing w:after="0" w:line="240" w:lineRule="auto"/>
        <w:ind w:left="0" w:firstLine="0"/>
        <w:rPr>
          <w:b/>
          <w:bCs/>
          <w:szCs w:val="24"/>
          <w:u w:val="thick"/>
        </w:rPr>
      </w:pPr>
      <w:r w:rsidRPr="00377D17">
        <w:rPr>
          <w:b/>
          <w:bCs/>
          <w:szCs w:val="24"/>
        </w:rPr>
        <w:t>____________________</w:t>
      </w:r>
      <w:r w:rsidR="002361A0" w:rsidRPr="00377D17">
        <w:rPr>
          <w:b/>
          <w:bCs/>
          <w:szCs w:val="24"/>
          <w:u w:val="thick"/>
        </w:rPr>
        <w:t xml:space="preserve"> </w:t>
      </w:r>
    </w:p>
    <w:p w14:paraId="0691886A" w14:textId="0D680F05" w:rsidR="00420485" w:rsidRDefault="00F51DA6" w:rsidP="006D02BE">
      <w:pPr>
        <w:tabs>
          <w:tab w:val="left" w:pos="2835"/>
          <w:tab w:val="left" w:pos="4820"/>
        </w:tabs>
        <w:spacing w:after="0" w:line="240" w:lineRule="auto"/>
        <w:ind w:left="0" w:firstLine="0"/>
        <w:rPr>
          <w:color w:val="auto"/>
          <w:sz w:val="22"/>
        </w:rPr>
      </w:pPr>
      <w:r w:rsidRPr="00F51DA6">
        <w:rPr>
          <w:b/>
          <w:bCs/>
          <w:color w:val="EE0000"/>
          <w:sz w:val="22"/>
        </w:rPr>
        <w:t>(10)</w:t>
      </w:r>
      <w:r>
        <w:rPr>
          <w:b/>
          <w:bCs/>
          <w:color w:val="EE0000"/>
          <w:sz w:val="22"/>
        </w:rPr>
        <w:t xml:space="preserve"> </w:t>
      </w:r>
      <w:r w:rsidR="00C15E47" w:rsidRPr="00C15E47">
        <w:rPr>
          <w:color w:val="auto"/>
          <w:sz w:val="22"/>
        </w:rPr>
        <w:t xml:space="preserve">Las protestas de 2021, referidas como </w:t>
      </w:r>
      <w:r w:rsidR="0055396C">
        <w:rPr>
          <w:color w:val="auto"/>
          <w:sz w:val="22"/>
        </w:rPr>
        <w:t>“</w:t>
      </w:r>
      <w:r w:rsidR="00C15E47" w:rsidRPr="00C15E47">
        <w:rPr>
          <w:color w:val="auto"/>
          <w:sz w:val="22"/>
        </w:rPr>
        <w:t>el 11 de Julio</w:t>
      </w:r>
      <w:r w:rsidR="0055396C">
        <w:rPr>
          <w:color w:val="auto"/>
          <w:sz w:val="22"/>
        </w:rPr>
        <w:t>”</w:t>
      </w:r>
      <w:r w:rsidR="00C15E47" w:rsidRPr="00C15E47">
        <w:rPr>
          <w:color w:val="auto"/>
          <w:sz w:val="22"/>
        </w:rPr>
        <w:t xml:space="preserve"> </w:t>
      </w:r>
      <w:r w:rsidR="00BE75E7">
        <w:rPr>
          <w:color w:val="auto"/>
          <w:sz w:val="22"/>
        </w:rPr>
        <w:t>o</w:t>
      </w:r>
      <w:r w:rsidR="00C15E47" w:rsidRPr="00C15E47">
        <w:rPr>
          <w:color w:val="auto"/>
          <w:sz w:val="22"/>
        </w:rPr>
        <w:t xml:space="preserve"> </w:t>
      </w:r>
      <w:r w:rsidR="0055396C">
        <w:rPr>
          <w:color w:val="auto"/>
          <w:sz w:val="22"/>
        </w:rPr>
        <w:t>“</w:t>
      </w:r>
      <w:r w:rsidR="00C15E47" w:rsidRPr="00C15E47">
        <w:rPr>
          <w:color w:val="auto"/>
          <w:sz w:val="22"/>
        </w:rPr>
        <w:t>11-J</w:t>
      </w:r>
      <w:r w:rsidR="00F50F22">
        <w:rPr>
          <w:color w:val="auto"/>
          <w:sz w:val="22"/>
        </w:rPr>
        <w:t>”</w:t>
      </w:r>
      <w:r w:rsidR="00C15E47" w:rsidRPr="00C15E47">
        <w:rPr>
          <w:color w:val="auto"/>
          <w:sz w:val="22"/>
        </w:rPr>
        <w:t>,</w:t>
      </w:r>
      <w:hyperlink r:id="rId21" w:anchor="cite_note-11J-17" w:history="1"/>
      <w:r w:rsidR="00C15E47" w:rsidRPr="00C15E47">
        <w:rPr>
          <w:color w:val="auto"/>
          <w:sz w:val="22"/>
        </w:rPr>
        <w:t>​ fueron una serie de </w:t>
      </w:r>
      <w:hyperlink r:id="rId22" w:tooltip="Manifestación" w:history="1">
        <w:r w:rsidR="00C15E47" w:rsidRPr="00C15E47">
          <w:rPr>
            <w:rStyle w:val="Hipervnculo"/>
            <w:color w:val="auto"/>
            <w:sz w:val="22"/>
            <w:u w:val="none"/>
          </w:rPr>
          <w:t>manifestaciones</w:t>
        </w:r>
      </w:hyperlink>
      <w:r w:rsidR="00C15E47" w:rsidRPr="00C15E47">
        <w:rPr>
          <w:color w:val="auto"/>
          <w:sz w:val="22"/>
        </w:rPr>
        <w:t> desencadenadas</w:t>
      </w:r>
      <w:r w:rsidR="00EA4EFC">
        <w:rPr>
          <w:color w:val="auto"/>
          <w:sz w:val="22"/>
        </w:rPr>
        <w:t xml:space="preserve"> en toda la Isla</w:t>
      </w:r>
      <w:r w:rsidR="00C15E47" w:rsidRPr="00C15E47">
        <w:rPr>
          <w:color w:val="auto"/>
          <w:sz w:val="22"/>
        </w:rPr>
        <w:t xml:space="preserve"> contra el</w:t>
      </w:r>
      <w:r w:rsidR="00EA4EFC">
        <w:rPr>
          <w:color w:val="auto"/>
          <w:sz w:val="22"/>
        </w:rPr>
        <w:t xml:space="preserve"> gobierno</w:t>
      </w:r>
      <w:r w:rsidR="00C15E47" w:rsidRPr="00C15E47">
        <w:rPr>
          <w:color w:val="auto"/>
          <w:sz w:val="22"/>
        </w:rPr>
        <w:t xml:space="preserve"> debido a la </w:t>
      </w:r>
      <w:hyperlink r:id="rId23" w:tooltip="Crisis sanitaria" w:history="1">
        <w:r w:rsidR="00C15E47" w:rsidRPr="00C15E47">
          <w:rPr>
            <w:rStyle w:val="Hipervnculo"/>
            <w:color w:val="auto"/>
            <w:sz w:val="22"/>
            <w:u w:val="none"/>
          </w:rPr>
          <w:t>crisis sanitaria</w:t>
        </w:r>
      </w:hyperlink>
      <w:r w:rsidR="00C15E47" w:rsidRPr="00C15E47">
        <w:rPr>
          <w:color w:val="auto"/>
          <w:sz w:val="22"/>
        </w:rPr>
        <w:t> por la </w:t>
      </w:r>
      <w:hyperlink r:id="rId24" w:tooltip="Pandemia de COVID-19 en Cuba" w:history="1">
        <w:r w:rsidR="00C15E47" w:rsidRPr="00C15E47">
          <w:rPr>
            <w:rStyle w:val="Hipervnculo"/>
            <w:color w:val="auto"/>
            <w:sz w:val="22"/>
            <w:u w:val="none"/>
          </w:rPr>
          <w:t>pandemia de COVID-19</w:t>
        </w:r>
      </w:hyperlink>
      <w:r w:rsidR="00C15E47" w:rsidRPr="00C15E47">
        <w:rPr>
          <w:color w:val="auto"/>
          <w:sz w:val="22"/>
        </w:rPr>
        <w:t>,</w:t>
      </w:r>
      <w:r w:rsidR="00EA4EFC">
        <w:rPr>
          <w:color w:val="auto"/>
          <w:sz w:val="22"/>
        </w:rPr>
        <w:t xml:space="preserve"> a</w:t>
      </w:r>
      <w:r w:rsidR="00C15E47" w:rsidRPr="00C15E47">
        <w:rPr>
          <w:color w:val="auto"/>
          <w:sz w:val="22"/>
        </w:rPr>
        <w:t xml:space="preserve"> la escasez y el </w:t>
      </w:r>
      <w:hyperlink r:id="rId25" w:tooltip="Racionamiento en Cuba" w:history="1">
        <w:r w:rsidR="00C15E47" w:rsidRPr="00C15E47">
          <w:rPr>
            <w:rStyle w:val="Hipervnculo"/>
            <w:color w:val="auto"/>
            <w:sz w:val="22"/>
            <w:u w:val="none"/>
          </w:rPr>
          <w:t>racionamiento</w:t>
        </w:r>
      </w:hyperlink>
      <w:r w:rsidR="00C15E47" w:rsidRPr="00C15E47">
        <w:rPr>
          <w:color w:val="auto"/>
          <w:sz w:val="22"/>
        </w:rPr>
        <w:t> de alimentos y medicamentos, y las restricciones a la libertad de expresión y de reunión</w:t>
      </w:r>
      <w:r w:rsidR="0079340E">
        <w:rPr>
          <w:color w:val="auto"/>
          <w:sz w:val="22"/>
        </w:rPr>
        <w:t>.</w:t>
      </w:r>
      <w:r w:rsidR="00C15E47" w:rsidRPr="00C15E47">
        <w:rPr>
          <w:color w:val="auto"/>
          <w:sz w:val="22"/>
        </w:rPr>
        <w:t xml:space="preserve">​ Las manifestaciones </w:t>
      </w:r>
      <w:r w:rsidR="004107C4">
        <w:rPr>
          <w:color w:val="auto"/>
          <w:sz w:val="22"/>
        </w:rPr>
        <w:t>tuvieron lugar</w:t>
      </w:r>
      <w:r w:rsidR="00C15E47" w:rsidRPr="00C15E47">
        <w:rPr>
          <w:color w:val="auto"/>
          <w:sz w:val="22"/>
        </w:rPr>
        <w:t xml:space="preserve"> entre el 11 y el 17 de julio, </w:t>
      </w:r>
      <w:r w:rsidR="004107C4">
        <w:rPr>
          <w:color w:val="auto"/>
          <w:sz w:val="22"/>
        </w:rPr>
        <w:t>y</w:t>
      </w:r>
      <w:r w:rsidR="00C15E47" w:rsidRPr="00C15E47">
        <w:rPr>
          <w:color w:val="auto"/>
          <w:sz w:val="22"/>
        </w:rPr>
        <w:t xml:space="preserve"> han sido descritas como las más grandes contra el </w:t>
      </w:r>
      <w:r w:rsidR="004107C4">
        <w:rPr>
          <w:color w:val="auto"/>
          <w:sz w:val="22"/>
        </w:rPr>
        <w:t>régimen</w:t>
      </w:r>
      <w:r w:rsidR="00C15E47" w:rsidRPr="00C15E47">
        <w:rPr>
          <w:color w:val="auto"/>
          <w:sz w:val="22"/>
        </w:rPr>
        <w:t xml:space="preserve"> desde </w:t>
      </w:r>
      <w:r w:rsidR="00563FAE">
        <w:rPr>
          <w:color w:val="auto"/>
          <w:sz w:val="22"/>
        </w:rPr>
        <w:t>“</w:t>
      </w:r>
      <w:r w:rsidR="00AB0FB0">
        <w:rPr>
          <w:color w:val="auto"/>
          <w:sz w:val="22"/>
        </w:rPr>
        <w:t xml:space="preserve">El </w:t>
      </w:r>
      <w:hyperlink r:id="rId26" w:tooltip="Maleconazo" w:history="1">
        <w:r w:rsidR="00C15E47" w:rsidRPr="00C15E47">
          <w:rPr>
            <w:rStyle w:val="Hipervnculo"/>
            <w:color w:val="auto"/>
            <w:sz w:val="22"/>
            <w:u w:val="none"/>
          </w:rPr>
          <w:t>Maleconazo</w:t>
        </w:r>
      </w:hyperlink>
      <w:r w:rsidR="00563FAE">
        <w:rPr>
          <w:color w:val="auto"/>
          <w:sz w:val="22"/>
        </w:rPr>
        <w:t>”</w:t>
      </w:r>
      <w:r w:rsidR="00C15E47" w:rsidRPr="00C15E47">
        <w:rPr>
          <w:color w:val="auto"/>
          <w:sz w:val="22"/>
        </w:rPr>
        <w:t xml:space="preserve"> de 1994.</w:t>
      </w:r>
      <w:r w:rsidR="00DC4F2C" w:rsidRPr="00C15E47">
        <w:rPr>
          <w:color w:val="auto"/>
          <w:sz w:val="22"/>
        </w:rPr>
        <w:t xml:space="preserve"> </w:t>
      </w:r>
      <w:r w:rsidR="00C15E47" w:rsidRPr="00C15E47">
        <w:rPr>
          <w:color w:val="auto"/>
          <w:sz w:val="22"/>
        </w:rPr>
        <w:t>​</w:t>
      </w:r>
    </w:p>
    <w:p w14:paraId="7BEF9E30" w14:textId="77777777" w:rsidR="00420485" w:rsidRDefault="00420485" w:rsidP="00420485">
      <w:pPr>
        <w:tabs>
          <w:tab w:val="left" w:pos="2835"/>
          <w:tab w:val="left" w:pos="4820"/>
        </w:tabs>
        <w:spacing w:after="0" w:line="120" w:lineRule="auto"/>
        <w:ind w:left="0" w:firstLine="0"/>
        <w:rPr>
          <w:color w:val="auto"/>
          <w:sz w:val="22"/>
        </w:rPr>
      </w:pPr>
    </w:p>
    <w:p w14:paraId="137E8CF9" w14:textId="1966728F" w:rsidR="00134683" w:rsidRDefault="0039233F" w:rsidP="006A624B">
      <w:pPr>
        <w:tabs>
          <w:tab w:val="left" w:pos="2835"/>
          <w:tab w:val="left" w:pos="4820"/>
        </w:tabs>
        <w:spacing w:after="0" w:line="240" w:lineRule="auto"/>
        <w:ind w:left="0" w:firstLine="0"/>
        <w:rPr>
          <w:color w:val="auto"/>
          <w:sz w:val="22"/>
        </w:rPr>
      </w:pPr>
      <w:r w:rsidRPr="0039233F">
        <w:rPr>
          <w:b/>
          <w:bCs/>
          <w:color w:val="EE0000"/>
          <w:sz w:val="22"/>
        </w:rPr>
        <w:t>(11)</w:t>
      </w:r>
      <w:r w:rsidR="007339F5">
        <w:rPr>
          <w:b/>
          <w:bCs/>
          <w:color w:val="EE0000"/>
          <w:sz w:val="22"/>
        </w:rPr>
        <w:t xml:space="preserve"> </w:t>
      </w:r>
      <w:r w:rsidR="00666A89" w:rsidRPr="009F187E">
        <w:rPr>
          <w:color w:val="auto"/>
          <w:sz w:val="22"/>
        </w:rPr>
        <w:t>Donald Trump y Grover Cleveland </w:t>
      </w:r>
      <w:r w:rsidR="0091202B" w:rsidRPr="009F187E">
        <w:rPr>
          <w:color w:val="auto"/>
          <w:sz w:val="22"/>
        </w:rPr>
        <w:t>son</w:t>
      </w:r>
      <w:r w:rsidR="00666A89" w:rsidRPr="009F187E">
        <w:rPr>
          <w:color w:val="auto"/>
          <w:sz w:val="22"/>
        </w:rPr>
        <w:t xml:space="preserve"> los</w:t>
      </w:r>
      <w:r w:rsidR="005664EE">
        <w:rPr>
          <w:color w:val="auto"/>
          <w:sz w:val="22"/>
        </w:rPr>
        <w:t xml:space="preserve"> </w:t>
      </w:r>
      <w:r w:rsidR="001C2C97">
        <w:rPr>
          <w:color w:val="auto"/>
          <w:sz w:val="22"/>
        </w:rPr>
        <w:t>únicos</w:t>
      </w:r>
      <w:r w:rsidR="00666A89" w:rsidRPr="009F187E">
        <w:rPr>
          <w:color w:val="auto"/>
          <w:sz w:val="22"/>
        </w:rPr>
        <w:t xml:space="preserve"> mandatarios que regresa</w:t>
      </w:r>
      <w:r w:rsidR="00420485">
        <w:rPr>
          <w:color w:val="auto"/>
          <w:sz w:val="22"/>
        </w:rPr>
        <w:t>ron</w:t>
      </w:r>
      <w:r w:rsidR="00666A89" w:rsidRPr="009F187E">
        <w:rPr>
          <w:color w:val="auto"/>
          <w:sz w:val="22"/>
        </w:rPr>
        <w:t xml:space="preserve"> a la Casa Blanca </w:t>
      </w:r>
      <w:r w:rsidR="008915B1">
        <w:rPr>
          <w:color w:val="auto"/>
          <w:sz w:val="22"/>
        </w:rPr>
        <w:t>4</w:t>
      </w:r>
      <w:r w:rsidR="00666A89" w:rsidRPr="009F187E">
        <w:rPr>
          <w:color w:val="auto"/>
          <w:sz w:val="22"/>
        </w:rPr>
        <w:t xml:space="preserve"> años después de haber salido de ella.</w:t>
      </w:r>
      <w:r w:rsidR="00946762" w:rsidRPr="009F187E">
        <w:rPr>
          <w:color w:val="auto"/>
          <w:sz w:val="22"/>
        </w:rPr>
        <w:t xml:space="preserve"> El </w:t>
      </w:r>
      <w:r w:rsidR="009F187E" w:rsidRPr="009F187E">
        <w:rPr>
          <w:color w:val="auto"/>
          <w:sz w:val="22"/>
        </w:rPr>
        <w:t>Demócrata</w:t>
      </w:r>
      <w:r w:rsidR="00946762" w:rsidRPr="009F187E">
        <w:rPr>
          <w:color w:val="auto"/>
          <w:sz w:val="22"/>
        </w:rPr>
        <w:t xml:space="preserve"> Glover</w:t>
      </w:r>
      <w:r w:rsidR="0091202B" w:rsidRPr="009F187E">
        <w:rPr>
          <w:color w:val="auto"/>
          <w:sz w:val="22"/>
        </w:rPr>
        <w:t xml:space="preserve"> Cleveland fue electo como </w:t>
      </w:r>
      <w:r w:rsidR="009C7DBF">
        <w:rPr>
          <w:color w:val="auto"/>
          <w:sz w:val="22"/>
        </w:rPr>
        <w:t xml:space="preserve">el </w:t>
      </w:r>
      <w:r w:rsidR="0091202B" w:rsidRPr="009F187E">
        <w:rPr>
          <w:color w:val="auto"/>
          <w:sz w:val="22"/>
        </w:rPr>
        <w:t>presidente</w:t>
      </w:r>
      <w:r w:rsidR="009C7DBF">
        <w:rPr>
          <w:color w:val="auto"/>
          <w:sz w:val="22"/>
        </w:rPr>
        <w:t xml:space="preserve"> 22º</w:t>
      </w:r>
      <w:r w:rsidR="00063F92" w:rsidRPr="009F187E">
        <w:rPr>
          <w:color w:val="auto"/>
          <w:sz w:val="22"/>
        </w:rPr>
        <w:t xml:space="preserve"> para el periodo 1885-1889 y perdió su reelección</w:t>
      </w:r>
      <w:r w:rsidR="007B7274" w:rsidRPr="009F187E">
        <w:rPr>
          <w:color w:val="auto"/>
          <w:sz w:val="22"/>
        </w:rPr>
        <w:t xml:space="preserve"> frente Benjamin Harrison. </w:t>
      </w:r>
      <w:r w:rsidR="009F187E">
        <w:rPr>
          <w:color w:val="auto"/>
          <w:sz w:val="22"/>
        </w:rPr>
        <w:t>Cuatro</w:t>
      </w:r>
      <w:r w:rsidR="005664EE">
        <w:rPr>
          <w:color w:val="auto"/>
          <w:sz w:val="22"/>
        </w:rPr>
        <w:t xml:space="preserve"> a</w:t>
      </w:r>
      <w:r w:rsidR="006A624B">
        <w:rPr>
          <w:color w:val="auto"/>
          <w:sz w:val="22"/>
        </w:rPr>
        <w:t xml:space="preserve">ños más tarde, </w:t>
      </w:r>
      <w:r w:rsidR="006A624B" w:rsidRPr="009F187E">
        <w:rPr>
          <w:color w:val="auto"/>
          <w:sz w:val="22"/>
        </w:rPr>
        <w:t>Cleveland sería electo como el presidente 24º para el</w:t>
      </w:r>
      <w:r w:rsidR="00134683">
        <w:rPr>
          <w:color w:val="auto"/>
          <w:sz w:val="22"/>
        </w:rPr>
        <w:t xml:space="preserve"> periodo 1893</w:t>
      </w:r>
      <w:r w:rsidR="001B65EA">
        <w:rPr>
          <w:color w:val="auto"/>
          <w:sz w:val="22"/>
        </w:rPr>
        <w:t>-1897</w:t>
      </w:r>
      <w:r w:rsidR="006A624B" w:rsidRPr="009F187E">
        <w:rPr>
          <w:color w:val="auto"/>
          <w:sz w:val="22"/>
        </w:rPr>
        <w:t xml:space="preserve"> </w:t>
      </w:r>
    </w:p>
    <w:p w14:paraId="552E40CD" w14:textId="72EF69DF" w:rsidR="001206F1" w:rsidRPr="006033DF" w:rsidRDefault="000C7251" w:rsidP="007C31AB">
      <w:pPr>
        <w:tabs>
          <w:tab w:val="left" w:pos="2835"/>
          <w:tab w:val="left" w:pos="4820"/>
        </w:tabs>
        <w:spacing w:after="0" w:line="360" w:lineRule="auto"/>
        <w:ind w:left="0" w:firstLine="0"/>
        <w:rPr>
          <w:color w:val="auto"/>
          <w:szCs w:val="24"/>
        </w:rPr>
      </w:pPr>
      <w:r>
        <w:rPr>
          <w:color w:val="auto"/>
          <w:szCs w:val="24"/>
        </w:rPr>
        <w:t xml:space="preserve">tir de </w:t>
      </w:r>
      <w:r w:rsidR="00053629" w:rsidRPr="002A5AB0">
        <w:rPr>
          <w:color w:val="auto"/>
          <w:szCs w:val="24"/>
        </w:rPr>
        <w:t xml:space="preserve">1959. Desde la misma promulgación de la </w:t>
      </w:r>
      <w:r w:rsidR="00316B7C">
        <w:rPr>
          <w:color w:val="auto"/>
          <w:szCs w:val="24"/>
        </w:rPr>
        <w:t>L</w:t>
      </w:r>
      <w:r w:rsidR="00053629" w:rsidRPr="002A5AB0">
        <w:rPr>
          <w:color w:val="auto"/>
          <w:szCs w:val="24"/>
        </w:rPr>
        <w:t>ey Helms Burton</w:t>
      </w:r>
      <w:r w:rsidR="00C2430E">
        <w:rPr>
          <w:color w:val="auto"/>
          <w:szCs w:val="24"/>
        </w:rPr>
        <w:t xml:space="preserve"> hasta </w:t>
      </w:r>
      <w:r w:rsidR="007718E2">
        <w:rPr>
          <w:color w:val="auto"/>
          <w:szCs w:val="24"/>
        </w:rPr>
        <w:t>la llegada de Trump a la Casa Blanca para su primera presidenci</w:t>
      </w:r>
      <w:r w:rsidR="00E75EDD">
        <w:rPr>
          <w:color w:val="auto"/>
          <w:szCs w:val="24"/>
        </w:rPr>
        <w:t>a</w:t>
      </w:r>
      <w:r w:rsidR="002A5D58">
        <w:rPr>
          <w:color w:val="auto"/>
          <w:szCs w:val="24"/>
        </w:rPr>
        <w:t>,</w:t>
      </w:r>
      <w:r w:rsidR="00053629" w:rsidRPr="002A5AB0">
        <w:rPr>
          <w:color w:val="auto"/>
          <w:szCs w:val="24"/>
        </w:rPr>
        <w:t xml:space="preserve"> la aplicación</w:t>
      </w:r>
      <w:r w:rsidR="00053629" w:rsidRPr="000A490B">
        <w:rPr>
          <w:color w:val="auto"/>
          <w:szCs w:val="24"/>
        </w:rPr>
        <w:t xml:space="preserve"> </w:t>
      </w:r>
      <w:r w:rsidR="006112F2">
        <w:rPr>
          <w:color w:val="auto"/>
          <w:szCs w:val="24"/>
        </w:rPr>
        <w:t>del</w:t>
      </w:r>
      <w:r w:rsidR="00647AB7">
        <w:rPr>
          <w:color w:val="auto"/>
          <w:szCs w:val="24"/>
        </w:rPr>
        <w:t xml:space="preserve"> </w:t>
      </w:r>
      <w:r w:rsidR="006112F2">
        <w:rPr>
          <w:color w:val="auto"/>
          <w:szCs w:val="24"/>
        </w:rPr>
        <w:t>Título</w:t>
      </w:r>
      <w:r w:rsidR="00647AB7">
        <w:rPr>
          <w:color w:val="auto"/>
          <w:szCs w:val="24"/>
        </w:rPr>
        <w:t xml:space="preserve"> I</w:t>
      </w:r>
      <w:r w:rsidR="0071769E">
        <w:rPr>
          <w:color w:val="auto"/>
          <w:szCs w:val="24"/>
        </w:rPr>
        <w:t>I</w:t>
      </w:r>
      <w:r w:rsidR="00647AB7">
        <w:rPr>
          <w:color w:val="auto"/>
          <w:szCs w:val="24"/>
        </w:rPr>
        <w:t>I</w:t>
      </w:r>
      <w:r w:rsidR="006112F2">
        <w:rPr>
          <w:color w:val="auto"/>
          <w:szCs w:val="24"/>
        </w:rPr>
        <w:t xml:space="preserve"> de la ley</w:t>
      </w:r>
      <w:r w:rsidR="00647AB7">
        <w:rPr>
          <w:color w:val="auto"/>
          <w:szCs w:val="24"/>
        </w:rPr>
        <w:t xml:space="preserve"> </w:t>
      </w:r>
      <w:r w:rsidR="00C51D11">
        <w:rPr>
          <w:color w:val="auto"/>
          <w:szCs w:val="24"/>
        </w:rPr>
        <w:t>sería</w:t>
      </w:r>
      <w:r w:rsidR="00647AB7">
        <w:rPr>
          <w:color w:val="auto"/>
          <w:szCs w:val="24"/>
        </w:rPr>
        <w:t xml:space="preserve"> suspendida</w:t>
      </w:r>
      <w:r w:rsidR="003E2AC4">
        <w:rPr>
          <w:color w:val="auto"/>
          <w:szCs w:val="24"/>
        </w:rPr>
        <w:t xml:space="preserve"> para evitar conflicto con países aliados (España, Canada y Francia) que operaban</w:t>
      </w:r>
      <w:r w:rsidR="00CE3D85">
        <w:rPr>
          <w:color w:val="auto"/>
          <w:szCs w:val="24"/>
        </w:rPr>
        <w:t xml:space="preserve"> -</w:t>
      </w:r>
      <w:r w:rsidR="00223884">
        <w:rPr>
          <w:color w:val="auto"/>
          <w:szCs w:val="24"/>
        </w:rPr>
        <w:t xml:space="preserve"> especialmente en el sector turístico -</w:t>
      </w:r>
      <w:r w:rsidR="00B82ED4" w:rsidRPr="00B82ED4">
        <w:rPr>
          <w:color w:val="auto"/>
          <w:szCs w:val="24"/>
        </w:rPr>
        <w:t xml:space="preserve"> con bienes </w:t>
      </w:r>
      <w:r w:rsidR="00B82ED4">
        <w:rPr>
          <w:color w:val="auto"/>
          <w:szCs w:val="24"/>
        </w:rPr>
        <w:t>expropiados</w:t>
      </w:r>
      <w:r w:rsidR="00B82ED4" w:rsidRPr="00B82ED4">
        <w:rPr>
          <w:color w:val="auto"/>
          <w:szCs w:val="24"/>
        </w:rPr>
        <w:t xml:space="preserve"> </w:t>
      </w:r>
      <w:r w:rsidR="006716E1">
        <w:rPr>
          <w:color w:val="auto"/>
          <w:szCs w:val="24"/>
        </w:rPr>
        <w:t>por la Revolución</w:t>
      </w:r>
      <w:r w:rsidR="00B82ED4" w:rsidRPr="00B82ED4">
        <w:rPr>
          <w:color w:val="auto"/>
          <w:szCs w:val="24"/>
        </w:rPr>
        <w:t>.</w:t>
      </w:r>
      <w:r w:rsidR="0046791E">
        <w:rPr>
          <w:color w:val="auto"/>
          <w:szCs w:val="24"/>
        </w:rPr>
        <w:t xml:space="preserve"> </w:t>
      </w:r>
      <w:r w:rsidR="0046791E" w:rsidRPr="00EF2F2E">
        <w:rPr>
          <w:b/>
          <w:bCs/>
          <w:color w:val="EE0000"/>
          <w:szCs w:val="24"/>
          <w:vertAlign w:val="superscript"/>
        </w:rPr>
        <w:t>(12)</w:t>
      </w:r>
    </w:p>
    <w:p w14:paraId="39D1F5BE" w14:textId="21F2A7E0" w:rsidR="00A600C5" w:rsidRPr="00A30FF7" w:rsidRDefault="00A30FF7" w:rsidP="00A30FF7">
      <w:pPr>
        <w:tabs>
          <w:tab w:val="left" w:pos="2835"/>
          <w:tab w:val="left" w:pos="4820"/>
        </w:tabs>
        <w:spacing w:after="0" w:line="360" w:lineRule="auto"/>
        <w:ind w:left="0" w:firstLine="0"/>
        <w:jc w:val="center"/>
        <w:rPr>
          <w:b/>
          <w:bCs/>
          <w:color w:val="auto"/>
          <w:szCs w:val="24"/>
          <w:u w:val="single"/>
        </w:rPr>
      </w:pPr>
      <w:r w:rsidRPr="00A30FF7">
        <w:rPr>
          <w:b/>
          <w:bCs/>
          <w:color w:val="auto"/>
          <w:szCs w:val="24"/>
          <w:u w:val="single"/>
        </w:rPr>
        <w:t>DONALD TRUMP</w:t>
      </w:r>
    </w:p>
    <w:p w14:paraId="157531C0" w14:textId="134B7D64" w:rsidR="00E3047B" w:rsidRDefault="00E03703" w:rsidP="00855824">
      <w:pPr>
        <w:tabs>
          <w:tab w:val="left" w:pos="2835"/>
          <w:tab w:val="left" w:pos="4820"/>
        </w:tabs>
        <w:spacing w:after="0" w:line="360" w:lineRule="auto"/>
        <w:ind w:left="0" w:firstLine="0"/>
        <w:rPr>
          <w:color w:val="auto"/>
          <w:szCs w:val="24"/>
        </w:rPr>
      </w:pPr>
      <w:r>
        <w:rPr>
          <w:b/>
          <w:bCs/>
          <w:color w:val="auto"/>
          <w:szCs w:val="24"/>
        </w:rPr>
        <w:t xml:space="preserve">     </w:t>
      </w:r>
      <w:r w:rsidR="00EC097D" w:rsidRPr="002B42BC">
        <w:rPr>
          <w:b/>
          <w:bCs/>
          <w:color w:val="auto"/>
          <w:szCs w:val="24"/>
        </w:rPr>
        <w:t>C</w:t>
      </w:r>
      <w:r w:rsidR="00EC097D" w:rsidRPr="00835104">
        <w:rPr>
          <w:color w:val="auto"/>
          <w:szCs w:val="24"/>
        </w:rPr>
        <w:t>on respecto a</w:t>
      </w:r>
      <w:r w:rsidR="008619E8">
        <w:rPr>
          <w:color w:val="auto"/>
          <w:szCs w:val="24"/>
        </w:rPr>
        <w:t xml:space="preserve"> la</w:t>
      </w:r>
      <w:r w:rsidR="00835104" w:rsidRPr="00835104">
        <w:rPr>
          <w:color w:val="auto"/>
          <w:szCs w:val="24"/>
        </w:rPr>
        <w:t xml:space="preserve"> America y</w:t>
      </w:r>
      <w:r w:rsidR="00835104">
        <w:rPr>
          <w:b/>
          <w:bCs/>
          <w:color w:val="auto"/>
          <w:szCs w:val="24"/>
        </w:rPr>
        <w:t xml:space="preserve"> </w:t>
      </w:r>
      <w:r w:rsidR="00835104" w:rsidRPr="002B42BC">
        <w:rPr>
          <w:color w:val="auto"/>
          <w:szCs w:val="24"/>
        </w:rPr>
        <w:t>d</w:t>
      </w:r>
      <w:r w:rsidR="0021690E" w:rsidRPr="00E03703">
        <w:rPr>
          <w:color w:val="auto"/>
          <w:szCs w:val="24"/>
        </w:rPr>
        <w:t>esde el comienzo mismo de</w:t>
      </w:r>
      <w:r w:rsidR="009A36EB">
        <w:rPr>
          <w:color w:val="auto"/>
          <w:szCs w:val="24"/>
        </w:rPr>
        <w:t xml:space="preserve"> </w:t>
      </w:r>
      <w:r w:rsidR="00E25095">
        <w:rPr>
          <w:color w:val="auto"/>
          <w:szCs w:val="24"/>
        </w:rPr>
        <w:t xml:space="preserve">su primera </w:t>
      </w:r>
      <w:r w:rsidRPr="00E03703">
        <w:rPr>
          <w:color w:val="auto"/>
          <w:szCs w:val="24"/>
        </w:rPr>
        <w:t>administración</w:t>
      </w:r>
      <w:r w:rsidR="00B71199">
        <w:rPr>
          <w:color w:val="auto"/>
          <w:szCs w:val="24"/>
        </w:rPr>
        <w:t xml:space="preserve"> en Enero de 2017</w:t>
      </w:r>
      <w:r w:rsidR="00E25095">
        <w:rPr>
          <w:color w:val="auto"/>
          <w:szCs w:val="24"/>
        </w:rPr>
        <w:t>,</w:t>
      </w:r>
      <w:r w:rsidR="0021690E" w:rsidRPr="00E03703">
        <w:rPr>
          <w:color w:val="auto"/>
          <w:szCs w:val="24"/>
        </w:rPr>
        <w:t xml:space="preserve"> Donald Trump</w:t>
      </w:r>
      <w:r w:rsidR="00475D6F">
        <w:rPr>
          <w:color w:val="auto"/>
          <w:szCs w:val="24"/>
        </w:rPr>
        <w:t xml:space="preserve"> </w:t>
      </w:r>
      <w:r w:rsidR="00E105C6">
        <w:rPr>
          <w:color w:val="auto"/>
          <w:szCs w:val="24"/>
        </w:rPr>
        <w:t xml:space="preserve">desempolvó </w:t>
      </w:r>
      <w:r w:rsidR="00140A73">
        <w:rPr>
          <w:color w:val="auto"/>
          <w:szCs w:val="24"/>
        </w:rPr>
        <w:t>la “Doctrina Monroe”</w:t>
      </w:r>
      <w:r w:rsidR="00A34791" w:rsidRPr="0021407F">
        <w:rPr>
          <w:b/>
          <w:bCs/>
          <w:color w:val="EE0000"/>
          <w:szCs w:val="24"/>
          <w:vertAlign w:val="superscript"/>
        </w:rPr>
        <w:t>(13)</w:t>
      </w:r>
      <w:r w:rsidR="003300BA" w:rsidRPr="00A34791">
        <w:rPr>
          <w:color w:val="EE0000"/>
          <w:szCs w:val="24"/>
        </w:rPr>
        <w:t xml:space="preserve"> </w:t>
      </w:r>
      <w:r w:rsidR="003300BA" w:rsidRPr="003300BA">
        <w:rPr>
          <w:color w:val="auto"/>
          <w:szCs w:val="24"/>
        </w:rPr>
        <w:t>argumentando que la intervención</w:t>
      </w:r>
      <w:r w:rsidR="00664520">
        <w:rPr>
          <w:color w:val="auto"/>
          <w:szCs w:val="24"/>
        </w:rPr>
        <w:t xml:space="preserve"> </w:t>
      </w:r>
      <w:r w:rsidR="003300BA" w:rsidRPr="003300BA">
        <w:rPr>
          <w:color w:val="auto"/>
          <w:szCs w:val="24"/>
        </w:rPr>
        <w:t>de</w:t>
      </w:r>
      <w:r w:rsidR="00E76241">
        <w:rPr>
          <w:color w:val="auto"/>
          <w:szCs w:val="24"/>
        </w:rPr>
        <w:t xml:space="preserve"> la Rep</w:t>
      </w:r>
      <w:r w:rsidR="00950171">
        <w:rPr>
          <w:color w:val="auto"/>
          <w:szCs w:val="24"/>
        </w:rPr>
        <w:t>ú</w:t>
      </w:r>
      <w:r w:rsidR="00E76241">
        <w:rPr>
          <w:color w:val="auto"/>
          <w:szCs w:val="24"/>
        </w:rPr>
        <w:t>blica Popular</w:t>
      </w:r>
      <w:r w:rsidR="003300BA" w:rsidRPr="003300BA">
        <w:rPr>
          <w:color w:val="auto"/>
          <w:szCs w:val="24"/>
        </w:rPr>
        <w:t xml:space="preserve"> China "en nuestro patio trasero"</w:t>
      </w:r>
      <w:r w:rsidR="00146533">
        <w:rPr>
          <w:color w:val="auto"/>
          <w:szCs w:val="24"/>
        </w:rPr>
        <w:t xml:space="preserve"> en aplicación</w:t>
      </w:r>
      <w:r w:rsidR="006A2518">
        <w:rPr>
          <w:color w:val="auto"/>
          <w:szCs w:val="24"/>
        </w:rPr>
        <w:t xml:space="preserve"> de su</w:t>
      </w:r>
      <w:r w:rsidR="00C114BA">
        <w:rPr>
          <w:color w:val="auto"/>
          <w:szCs w:val="24"/>
        </w:rPr>
        <w:t xml:space="preserve"> política expansionista</w:t>
      </w:r>
      <w:r w:rsidR="009C4DB7">
        <w:rPr>
          <w:color w:val="auto"/>
          <w:szCs w:val="24"/>
        </w:rPr>
        <w:t xml:space="preserve"> conocida como la</w:t>
      </w:r>
      <w:r w:rsidR="006A2518">
        <w:rPr>
          <w:color w:val="auto"/>
          <w:szCs w:val="24"/>
        </w:rPr>
        <w:t xml:space="preserve"> “</w:t>
      </w:r>
      <w:r w:rsidR="00C93588">
        <w:rPr>
          <w:szCs w:val="24"/>
          <w:shd w:val="clear" w:color="auto" w:fill="FFFFFF"/>
        </w:rPr>
        <w:t>Nueva Ruta de la Seda del Siglo XXI”</w:t>
      </w:r>
      <w:r w:rsidR="00E0248A">
        <w:rPr>
          <w:szCs w:val="24"/>
          <w:shd w:val="clear" w:color="auto" w:fill="FFFFFF"/>
        </w:rPr>
        <w:t>,</w:t>
      </w:r>
      <w:r w:rsidR="00146533">
        <w:rPr>
          <w:color w:val="auto"/>
          <w:szCs w:val="24"/>
        </w:rPr>
        <w:t xml:space="preserve"> </w:t>
      </w:r>
      <w:r w:rsidR="003300BA" w:rsidRPr="003300BA">
        <w:rPr>
          <w:color w:val="auto"/>
          <w:szCs w:val="24"/>
        </w:rPr>
        <w:t>constituía una violación inaceptable de los intereses fundamentales de Washington.</w:t>
      </w:r>
      <w:r w:rsidR="00F22842">
        <w:rPr>
          <w:color w:val="auto"/>
          <w:szCs w:val="24"/>
        </w:rPr>
        <w:t xml:space="preserve"> </w:t>
      </w:r>
      <w:r w:rsidR="00EA5517">
        <w:rPr>
          <w:color w:val="auto"/>
          <w:szCs w:val="24"/>
        </w:rPr>
        <w:t>Al comienzo de</w:t>
      </w:r>
      <w:r w:rsidR="00F22842" w:rsidRPr="00F22842">
        <w:rPr>
          <w:color w:val="auto"/>
          <w:szCs w:val="24"/>
        </w:rPr>
        <w:t xml:space="preserve"> su segundo mandato, Trump </w:t>
      </w:r>
      <w:r w:rsidR="0097140D">
        <w:rPr>
          <w:color w:val="auto"/>
          <w:szCs w:val="24"/>
        </w:rPr>
        <w:t>dictó</w:t>
      </w:r>
      <w:r w:rsidR="00F22842" w:rsidRPr="00F22842">
        <w:rPr>
          <w:color w:val="auto"/>
          <w:szCs w:val="24"/>
        </w:rPr>
        <w:t xml:space="preserve">  la </w:t>
      </w:r>
      <w:r w:rsidR="003B39C3">
        <w:rPr>
          <w:color w:val="auto"/>
          <w:szCs w:val="24"/>
        </w:rPr>
        <w:t>“</w:t>
      </w:r>
      <w:r w:rsidR="00F22842" w:rsidRPr="00F22842">
        <w:rPr>
          <w:color w:val="auto"/>
          <w:szCs w:val="24"/>
        </w:rPr>
        <w:t xml:space="preserve">Estrategia de Seguridad Nacional de </w:t>
      </w:r>
      <w:r w:rsidR="00EA5517">
        <w:rPr>
          <w:color w:val="auto"/>
          <w:szCs w:val="24"/>
        </w:rPr>
        <w:t>Estados Unidos</w:t>
      </w:r>
      <w:r w:rsidR="00F22842" w:rsidRPr="00F22842">
        <w:rPr>
          <w:color w:val="auto"/>
          <w:szCs w:val="24"/>
        </w:rPr>
        <w:t xml:space="preserve"> 2025</w:t>
      </w:r>
      <w:r w:rsidR="003B39C3">
        <w:rPr>
          <w:color w:val="auto"/>
          <w:szCs w:val="24"/>
        </w:rPr>
        <w:t>”</w:t>
      </w:r>
      <w:r w:rsidR="00176934">
        <w:rPr>
          <w:color w:val="auto"/>
          <w:szCs w:val="24"/>
        </w:rPr>
        <w:t xml:space="preserve"> en la</w:t>
      </w:r>
      <w:r w:rsidR="00F22842" w:rsidRPr="00F22842">
        <w:rPr>
          <w:color w:val="auto"/>
          <w:szCs w:val="24"/>
        </w:rPr>
        <w:t xml:space="preserve"> que, tras años de abandono, </w:t>
      </w:r>
      <w:r w:rsidR="00EA5517">
        <w:rPr>
          <w:color w:val="auto"/>
          <w:szCs w:val="24"/>
        </w:rPr>
        <w:t>Washington</w:t>
      </w:r>
      <w:r w:rsidR="00F22842" w:rsidRPr="00F22842">
        <w:rPr>
          <w:color w:val="auto"/>
          <w:szCs w:val="24"/>
        </w:rPr>
        <w:t xml:space="preserve"> reafirmar</w:t>
      </w:r>
      <w:r w:rsidR="001779EE">
        <w:rPr>
          <w:color w:val="auto"/>
          <w:szCs w:val="24"/>
        </w:rPr>
        <w:t>ía</w:t>
      </w:r>
      <w:r w:rsidR="00F22842" w:rsidRPr="00F22842">
        <w:rPr>
          <w:color w:val="auto"/>
          <w:szCs w:val="24"/>
        </w:rPr>
        <w:t xml:space="preserve"> y aplicar</w:t>
      </w:r>
      <w:r w:rsidR="00BF0FB1">
        <w:rPr>
          <w:color w:val="auto"/>
          <w:szCs w:val="24"/>
        </w:rPr>
        <w:t>ía</w:t>
      </w:r>
      <w:r w:rsidR="00F22842" w:rsidRPr="00F22842">
        <w:rPr>
          <w:color w:val="auto"/>
          <w:szCs w:val="24"/>
        </w:rPr>
        <w:t xml:space="preserve"> la Doctrina Monroe</w:t>
      </w:r>
      <w:r w:rsidR="001779EE">
        <w:rPr>
          <w:color w:val="auto"/>
          <w:szCs w:val="24"/>
        </w:rPr>
        <w:t xml:space="preserve"> bajo el lema “</w:t>
      </w:r>
      <w:r w:rsidR="00BF0FB1">
        <w:rPr>
          <w:color w:val="auto"/>
          <w:szCs w:val="24"/>
        </w:rPr>
        <w:t>A</w:t>
      </w:r>
      <w:r w:rsidR="001779EE">
        <w:rPr>
          <w:color w:val="auto"/>
          <w:szCs w:val="24"/>
        </w:rPr>
        <w:t>mérica para los Americanos”</w:t>
      </w:r>
      <w:r w:rsidR="00BB018E">
        <w:rPr>
          <w:color w:val="auto"/>
          <w:szCs w:val="24"/>
        </w:rPr>
        <w:t>,</w:t>
      </w:r>
      <w:r w:rsidR="00F22842" w:rsidRPr="00F22842">
        <w:rPr>
          <w:color w:val="auto"/>
          <w:szCs w:val="24"/>
        </w:rPr>
        <w:t xml:space="preserve"> </w:t>
      </w:r>
      <w:r w:rsidR="00B51219">
        <w:rPr>
          <w:color w:val="auto"/>
          <w:szCs w:val="24"/>
        </w:rPr>
        <w:t>con el propósito de</w:t>
      </w:r>
      <w:r w:rsidR="00F22842" w:rsidRPr="00F22842">
        <w:rPr>
          <w:color w:val="auto"/>
          <w:szCs w:val="24"/>
        </w:rPr>
        <w:t xml:space="preserve"> restaurar la preeminencia estadounidense en el </w:t>
      </w:r>
      <w:r w:rsidR="00EA5517">
        <w:rPr>
          <w:color w:val="auto"/>
          <w:szCs w:val="24"/>
        </w:rPr>
        <w:t>H</w:t>
      </w:r>
      <w:r w:rsidR="00F22842" w:rsidRPr="00F22842">
        <w:rPr>
          <w:color w:val="auto"/>
          <w:szCs w:val="24"/>
        </w:rPr>
        <w:t xml:space="preserve">emisferio </w:t>
      </w:r>
      <w:r w:rsidR="00EA5517">
        <w:rPr>
          <w:color w:val="auto"/>
          <w:szCs w:val="24"/>
        </w:rPr>
        <w:t>O</w:t>
      </w:r>
      <w:r w:rsidR="00F22842" w:rsidRPr="00F22842">
        <w:rPr>
          <w:color w:val="auto"/>
          <w:szCs w:val="24"/>
        </w:rPr>
        <w:t>ccidental</w:t>
      </w:r>
      <w:r w:rsidR="008D48D1">
        <w:rPr>
          <w:color w:val="auto"/>
          <w:szCs w:val="24"/>
        </w:rPr>
        <w:t>,</w:t>
      </w:r>
      <w:r w:rsidR="001163D2">
        <w:rPr>
          <w:color w:val="auto"/>
          <w:szCs w:val="24"/>
        </w:rPr>
        <w:t xml:space="preserve"> </w:t>
      </w:r>
      <w:r w:rsidR="00DB68A1">
        <w:rPr>
          <w:color w:val="auto"/>
          <w:szCs w:val="24"/>
        </w:rPr>
        <w:t>echando del continente</w:t>
      </w:r>
      <w:r w:rsidR="001163D2">
        <w:rPr>
          <w:color w:val="auto"/>
          <w:szCs w:val="24"/>
        </w:rPr>
        <w:t xml:space="preserve"> a Rusia, China e Ir</w:t>
      </w:r>
      <w:r w:rsidR="00DB68A1">
        <w:rPr>
          <w:color w:val="auto"/>
          <w:szCs w:val="24"/>
        </w:rPr>
        <w:t>á</w:t>
      </w:r>
      <w:r w:rsidR="001163D2">
        <w:rPr>
          <w:color w:val="auto"/>
          <w:szCs w:val="24"/>
        </w:rPr>
        <w:t>n</w:t>
      </w:r>
      <w:r w:rsidR="00AD45B0">
        <w:rPr>
          <w:color w:val="auto"/>
          <w:szCs w:val="24"/>
        </w:rPr>
        <w:t xml:space="preserve"> y al narcoterrorismo.</w:t>
      </w:r>
      <w:r w:rsidR="000A6B0C">
        <w:rPr>
          <w:color w:val="auto"/>
          <w:szCs w:val="24"/>
        </w:rPr>
        <w:t xml:space="preserve"> </w:t>
      </w:r>
      <w:r w:rsidR="00274F16">
        <w:rPr>
          <w:color w:val="auto"/>
          <w:szCs w:val="24"/>
        </w:rPr>
        <w:t>U</w:t>
      </w:r>
      <w:r w:rsidR="000A6B0C">
        <w:rPr>
          <w:color w:val="auto"/>
          <w:szCs w:val="24"/>
        </w:rPr>
        <w:t>na acción</w:t>
      </w:r>
      <w:r w:rsidR="007E7F19">
        <w:rPr>
          <w:color w:val="auto"/>
          <w:szCs w:val="24"/>
        </w:rPr>
        <w:t xml:space="preserve"> de ratificación</w:t>
      </w:r>
      <w:r w:rsidR="000A6B0C">
        <w:rPr>
          <w:color w:val="auto"/>
          <w:szCs w:val="24"/>
        </w:rPr>
        <w:t xml:space="preserve"> </w:t>
      </w:r>
      <w:r w:rsidR="006008EA">
        <w:rPr>
          <w:color w:val="auto"/>
          <w:szCs w:val="24"/>
        </w:rPr>
        <w:t>simbólica</w:t>
      </w:r>
      <w:r w:rsidR="007E7F19">
        <w:rPr>
          <w:color w:val="auto"/>
          <w:szCs w:val="24"/>
        </w:rPr>
        <w:t xml:space="preserve"> </w:t>
      </w:r>
      <w:r w:rsidR="006008EA">
        <w:rPr>
          <w:color w:val="auto"/>
          <w:szCs w:val="24"/>
        </w:rPr>
        <w:t xml:space="preserve"> de esa nueva </w:t>
      </w:r>
      <w:r w:rsidR="00F6217F">
        <w:rPr>
          <w:color w:val="auto"/>
          <w:szCs w:val="24"/>
        </w:rPr>
        <w:t>política geoestratégica</w:t>
      </w:r>
      <w:r w:rsidR="007E7F19">
        <w:rPr>
          <w:color w:val="auto"/>
          <w:szCs w:val="24"/>
        </w:rPr>
        <w:t>,</w:t>
      </w:r>
      <w:r w:rsidR="00F6217F">
        <w:rPr>
          <w:color w:val="auto"/>
          <w:szCs w:val="24"/>
        </w:rPr>
        <w:t xml:space="preserve"> </w:t>
      </w:r>
      <w:r w:rsidR="00041CC9">
        <w:rPr>
          <w:color w:val="auto"/>
          <w:szCs w:val="24"/>
        </w:rPr>
        <w:t>sería</w:t>
      </w:r>
      <w:r w:rsidR="00F6217F">
        <w:rPr>
          <w:color w:val="auto"/>
          <w:szCs w:val="24"/>
        </w:rPr>
        <w:t xml:space="preserve"> la designación</w:t>
      </w:r>
      <w:r w:rsidR="007E7F19">
        <w:rPr>
          <w:color w:val="auto"/>
          <w:szCs w:val="24"/>
        </w:rPr>
        <w:t xml:space="preserve"> por Donald Trump</w:t>
      </w:r>
      <w:r w:rsidR="00F6217F">
        <w:rPr>
          <w:color w:val="auto"/>
          <w:szCs w:val="24"/>
        </w:rPr>
        <w:t xml:space="preserve"> </w:t>
      </w:r>
      <w:r w:rsidR="00041CC9">
        <w:rPr>
          <w:color w:val="auto"/>
          <w:szCs w:val="24"/>
        </w:rPr>
        <w:t xml:space="preserve">en marzo de 2025 </w:t>
      </w:r>
      <w:r w:rsidR="00F6217F">
        <w:rPr>
          <w:color w:val="auto"/>
          <w:szCs w:val="24"/>
        </w:rPr>
        <w:t>de</w:t>
      </w:r>
      <w:r w:rsidR="00041CC9">
        <w:rPr>
          <w:color w:val="auto"/>
          <w:szCs w:val="24"/>
        </w:rPr>
        <w:t>l Golfo</w:t>
      </w:r>
      <w:r w:rsidR="00F6217F">
        <w:rPr>
          <w:color w:val="auto"/>
          <w:szCs w:val="24"/>
        </w:rPr>
        <w:t xml:space="preserve"> Mexico como el “</w:t>
      </w:r>
      <w:r w:rsidR="000A381B">
        <w:rPr>
          <w:color w:val="auto"/>
          <w:szCs w:val="24"/>
        </w:rPr>
        <w:t>G</w:t>
      </w:r>
      <w:r w:rsidR="00F6217F">
        <w:rPr>
          <w:color w:val="auto"/>
          <w:szCs w:val="24"/>
        </w:rPr>
        <w:t xml:space="preserve">olfo de </w:t>
      </w:r>
      <w:r w:rsidR="000A381B">
        <w:rPr>
          <w:color w:val="auto"/>
          <w:szCs w:val="24"/>
        </w:rPr>
        <w:t>América”</w:t>
      </w:r>
      <w:r w:rsidR="00E53440">
        <w:rPr>
          <w:color w:val="auto"/>
          <w:szCs w:val="24"/>
        </w:rPr>
        <w:t>.</w:t>
      </w:r>
    </w:p>
    <w:p w14:paraId="6A98DB3E" w14:textId="4242A26E" w:rsidR="00272FE2" w:rsidRPr="00E03703" w:rsidRDefault="009308FF" w:rsidP="00043FBD">
      <w:pPr>
        <w:tabs>
          <w:tab w:val="left" w:pos="2835"/>
          <w:tab w:val="left" w:pos="4820"/>
        </w:tabs>
        <w:spacing w:after="0" w:line="360" w:lineRule="auto"/>
        <w:ind w:left="0" w:firstLine="0"/>
        <w:rPr>
          <w:color w:val="auto"/>
          <w:szCs w:val="24"/>
        </w:rPr>
      </w:pPr>
      <w:r>
        <w:rPr>
          <w:b/>
          <w:bCs/>
          <w:color w:val="auto"/>
          <w:szCs w:val="24"/>
        </w:rPr>
        <w:t xml:space="preserve">     </w:t>
      </w:r>
      <w:r w:rsidRPr="009308FF">
        <w:rPr>
          <w:b/>
          <w:bCs/>
          <w:color w:val="auto"/>
          <w:szCs w:val="24"/>
        </w:rPr>
        <w:t>L</w:t>
      </w:r>
      <w:r>
        <w:rPr>
          <w:color w:val="auto"/>
          <w:szCs w:val="24"/>
        </w:rPr>
        <w:t>a primera</w:t>
      </w:r>
      <w:r w:rsidR="0052459D">
        <w:rPr>
          <w:color w:val="auto"/>
          <w:szCs w:val="24"/>
        </w:rPr>
        <w:t xml:space="preserve"> acción tomada con base a la</w:t>
      </w:r>
      <w:r>
        <w:rPr>
          <w:color w:val="auto"/>
          <w:szCs w:val="24"/>
        </w:rPr>
        <w:t xml:space="preserve"> política</w:t>
      </w:r>
      <w:r w:rsidR="004F16BF">
        <w:rPr>
          <w:color w:val="auto"/>
          <w:szCs w:val="24"/>
        </w:rPr>
        <w:t xml:space="preserve"> de</w:t>
      </w:r>
      <w:r w:rsidR="008D48D1">
        <w:rPr>
          <w:color w:val="auto"/>
          <w:szCs w:val="24"/>
        </w:rPr>
        <w:t xml:space="preserve"> “América para los Americanos”</w:t>
      </w:r>
      <w:r w:rsidR="00AD45B0">
        <w:rPr>
          <w:color w:val="auto"/>
          <w:szCs w:val="24"/>
        </w:rPr>
        <w:t xml:space="preserve"> </w:t>
      </w:r>
      <w:r w:rsidR="0018231A">
        <w:rPr>
          <w:color w:val="auto"/>
          <w:szCs w:val="24"/>
        </w:rPr>
        <w:t>tuvo como objetivo Venezuela</w:t>
      </w:r>
      <w:r w:rsidR="00B81354">
        <w:rPr>
          <w:color w:val="auto"/>
          <w:szCs w:val="24"/>
        </w:rPr>
        <w:t xml:space="preserve"> y se evidenció con</w:t>
      </w:r>
      <w:r w:rsidR="006C10D8">
        <w:rPr>
          <w:color w:val="auto"/>
          <w:szCs w:val="24"/>
        </w:rPr>
        <w:t xml:space="preserve"> la activación el 13 de noviembre de 2025 por el Departamento de </w:t>
      </w:r>
      <w:r w:rsidR="005547D1">
        <w:rPr>
          <w:color w:val="auto"/>
          <w:szCs w:val="24"/>
        </w:rPr>
        <w:t xml:space="preserve">Guerra de Estados Unidos de la </w:t>
      </w:r>
      <w:r w:rsidR="00914145">
        <w:rPr>
          <w:color w:val="auto"/>
          <w:szCs w:val="24"/>
        </w:rPr>
        <w:t>o</w:t>
      </w:r>
      <w:r w:rsidR="005547D1">
        <w:rPr>
          <w:color w:val="auto"/>
          <w:szCs w:val="24"/>
        </w:rPr>
        <w:t xml:space="preserve">peración </w:t>
      </w:r>
      <w:r w:rsidR="00914145">
        <w:rPr>
          <w:color w:val="auto"/>
          <w:szCs w:val="24"/>
        </w:rPr>
        <w:t>“</w:t>
      </w:r>
      <w:r w:rsidR="005547D1">
        <w:rPr>
          <w:color w:val="auto"/>
          <w:szCs w:val="24"/>
        </w:rPr>
        <w:t>Lanza del Sur”</w:t>
      </w:r>
      <w:r w:rsidR="0052459D">
        <w:rPr>
          <w:color w:val="auto"/>
          <w:szCs w:val="24"/>
        </w:rPr>
        <w:t>, cuyo</w:t>
      </w:r>
      <w:r w:rsidR="00475CFF">
        <w:rPr>
          <w:color w:val="auto"/>
          <w:szCs w:val="24"/>
        </w:rPr>
        <w:t xml:space="preserve"> objetivo</w:t>
      </w:r>
      <w:r w:rsidR="00433BD3">
        <w:rPr>
          <w:color w:val="auto"/>
          <w:szCs w:val="24"/>
        </w:rPr>
        <w:t xml:space="preserve"> era</w:t>
      </w:r>
      <w:r w:rsidR="00475CFF">
        <w:rPr>
          <w:color w:val="auto"/>
          <w:szCs w:val="24"/>
        </w:rPr>
        <w:t xml:space="preserve"> </w:t>
      </w:r>
      <w:r w:rsidR="00CC5234">
        <w:rPr>
          <w:color w:val="auto"/>
          <w:szCs w:val="24"/>
        </w:rPr>
        <w:t>combatir</w:t>
      </w:r>
      <w:r w:rsidR="00475CFF" w:rsidRPr="00475CFF">
        <w:rPr>
          <w:color w:val="auto"/>
          <w:szCs w:val="24"/>
        </w:rPr>
        <w:t xml:space="preserve"> el narcotráfico,</w:t>
      </w:r>
      <w:r w:rsidR="00CC5234">
        <w:rPr>
          <w:color w:val="auto"/>
          <w:szCs w:val="24"/>
        </w:rPr>
        <w:t xml:space="preserve"> controlar </w:t>
      </w:r>
      <w:r w:rsidR="00CC5234" w:rsidRPr="005B1494">
        <w:rPr>
          <w:color w:val="auto"/>
          <w:szCs w:val="24"/>
        </w:rPr>
        <w:t>el</w:t>
      </w:r>
      <w:r w:rsidR="00475CFF" w:rsidRPr="005B1494">
        <w:rPr>
          <w:color w:val="auto"/>
          <w:szCs w:val="24"/>
        </w:rPr>
        <w:t> </w:t>
      </w:r>
      <w:hyperlink r:id="rId27" w:tooltip="Petróleo" w:history="1">
        <w:r w:rsidR="00475CFF" w:rsidRPr="005B1494">
          <w:rPr>
            <w:rStyle w:val="Hipervnculo"/>
            <w:color w:val="auto"/>
            <w:szCs w:val="24"/>
            <w:u w:val="none"/>
          </w:rPr>
          <w:t>petróleo</w:t>
        </w:r>
      </w:hyperlink>
      <w:r w:rsidR="00475CFF" w:rsidRPr="00475CFF">
        <w:rPr>
          <w:color w:val="auto"/>
          <w:szCs w:val="24"/>
        </w:rPr>
        <w:t> y</w:t>
      </w:r>
      <w:r w:rsidR="002757B9">
        <w:rPr>
          <w:color w:val="auto"/>
          <w:szCs w:val="24"/>
        </w:rPr>
        <w:t xml:space="preserve"> </w:t>
      </w:r>
      <w:r w:rsidR="004D4BB7">
        <w:rPr>
          <w:color w:val="auto"/>
          <w:szCs w:val="24"/>
        </w:rPr>
        <w:t>derrocar</w:t>
      </w:r>
      <w:r w:rsidR="002757B9">
        <w:rPr>
          <w:color w:val="auto"/>
          <w:szCs w:val="24"/>
        </w:rPr>
        <w:t xml:space="preserve"> del régimen de Nicolas Madu</w:t>
      </w:r>
      <w:r w:rsidR="00DB5238">
        <w:rPr>
          <w:color w:val="auto"/>
          <w:szCs w:val="24"/>
        </w:rPr>
        <w:t>ro. La operación</w:t>
      </w:r>
      <w:r w:rsidR="00CD11EF">
        <w:rPr>
          <w:color w:val="auto"/>
          <w:szCs w:val="24"/>
        </w:rPr>
        <w:t xml:space="preserve"> “Lanza del Sur”, en su p</w:t>
      </w:r>
      <w:r w:rsidR="00703413">
        <w:rPr>
          <w:color w:val="auto"/>
          <w:szCs w:val="24"/>
        </w:rPr>
        <w:t xml:space="preserve">rimera fase, puso en marcha </w:t>
      </w:r>
      <w:r w:rsidR="008E343E">
        <w:rPr>
          <w:color w:val="auto"/>
          <w:szCs w:val="24"/>
        </w:rPr>
        <w:t>una</w:t>
      </w:r>
      <w:r w:rsidR="003E3AF1">
        <w:rPr>
          <w:color w:val="auto"/>
          <w:szCs w:val="24"/>
        </w:rPr>
        <w:t xml:space="preserve"> </w:t>
      </w:r>
      <w:r w:rsidR="003E3AF1">
        <w:rPr>
          <w:color w:val="auto"/>
          <w:szCs w:val="24"/>
        </w:rPr>
        <w:t>cuarentena aeronaval frente a las costas y el espacio aéreo venezolano que eliminó</w:t>
      </w:r>
      <w:r w:rsidR="00D76D89">
        <w:rPr>
          <w:color w:val="auto"/>
          <w:szCs w:val="24"/>
        </w:rPr>
        <w:t xml:space="preserve"> el</w:t>
      </w:r>
      <w:r w:rsidR="003E3AF1">
        <w:rPr>
          <w:color w:val="auto"/>
          <w:szCs w:val="24"/>
        </w:rPr>
        <w:t xml:space="preserve"> </w:t>
      </w:r>
      <w:r w:rsidR="008E343E">
        <w:rPr>
          <w:color w:val="auto"/>
          <w:szCs w:val="24"/>
        </w:rPr>
        <w:t xml:space="preserve"> </w:t>
      </w:r>
      <w:r w:rsidR="00703747">
        <w:rPr>
          <w:color w:val="auto"/>
          <w:szCs w:val="24"/>
        </w:rPr>
        <w:t xml:space="preserve"> </w:t>
      </w:r>
    </w:p>
    <w:p w14:paraId="3C4AE925" w14:textId="1EB8A09F" w:rsidR="001206F1" w:rsidRPr="00797E6D" w:rsidRDefault="00797E6D" w:rsidP="00E3047B">
      <w:pPr>
        <w:tabs>
          <w:tab w:val="left" w:pos="2835"/>
          <w:tab w:val="left" w:pos="4820"/>
        </w:tabs>
        <w:spacing w:after="0" w:line="276" w:lineRule="auto"/>
        <w:ind w:left="0" w:firstLine="0"/>
        <w:rPr>
          <w:b/>
          <w:bCs/>
          <w:color w:val="auto"/>
          <w:szCs w:val="24"/>
        </w:rPr>
      </w:pPr>
      <w:r w:rsidRPr="00797E6D">
        <w:rPr>
          <w:b/>
          <w:bCs/>
          <w:color w:val="auto"/>
          <w:szCs w:val="24"/>
        </w:rPr>
        <w:t>_____________________</w:t>
      </w:r>
    </w:p>
    <w:p w14:paraId="0B46B76C" w14:textId="4FA0D040" w:rsidR="00753399" w:rsidRPr="00206953" w:rsidRDefault="00CF10B6" w:rsidP="000C7C99">
      <w:pPr>
        <w:tabs>
          <w:tab w:val="left" w:pos="2835"/>
          <w:tab w:val="left" w:pos="4820"/>
        </w:tabs>
        <w:spacing w:after="0" w:line="240" w:lineRule="auto"/>
        <w:ind w:left="0" w:firstLine="0"/>
        <w:rPr>
          <w:color w:val="auto"/>
          <w:sz w:val="22"/>
        </w:rPr>
      </w:pPr>
      <w:r w:rsidRPr="00855824">
        <w:rPr>
          <w:b/>
          <w:bCs/>
          <w:color w:val="EE0000"/>
          <w:sz w:val="22"/>
        </w:rPr>
        <w:t>(12)</w:t>
      </w:r>
      <w:r w:rsidRPr="00855824">
        <w:rPr>
          <w:color w:val="EE0000"/>
          <w:sz w:val="22"/>
        </w:rPr>
        <w:t xml:space="preserve"> </w:t>
      </w:r>
      <w:r w:rsidR="00753399" w:rsidRPr="00206953">
        <w:rPr>
          <w:color w:val="auto"/>
          <w:sz w:val="22"/>
        </w:rPr>
        <w:t xml:space="preserve">Según </w:t>
      </w:r>
      <w:r w:rsidR="00EF2F2E">
        <w:rPr>
          <w:color w:val="auto"/>
          <w:sz w:val="22"/>
        </w:rPr>
        <w:t>el</w:t>
      </w:r>
      <w:r w:rsidR="00753399" w:rsidRPr="00206953">
        <w:rPr>
          <w:color w:val="auto"/>
          <w:sz w:val="22"/>
        </w:rPr>
        <w:t xml:space="preserve"> Consejo Comercial y Económico Estados</w:t>
      </w:r>
      <w:r w:rsidR="000C7C99">
        <w:rPr>
          <w:color w:val="auto"/>
          <w:sz w:val="22"/>
        </w:rPr>
        <w:t xml:space="preserve"> </w:t>
      </w:r>
      <w:r w:rsidR="00753399" w:rsidRPr="00206953">
        <w:rPr>
          <w:color w:val="auto"/>
          <w:sz w:val="22"/>
        </w:rPr>
        <w:t>Unidos-Cuba,</w:t>
      </w:r>
      <w:r w:rsidR="004F674C">
        <w:rPr>
          <w:color w:val="auto"/>
          <w:sz w:val="22"/>
        </w:rPr>
        <w:t xml:space="preserve"> una </w:t>
      </w:r>
      <w:r w:rsidR="004F674C" w:rsidRPr="004F674C">
        <w:rPr>
          <w:color w:val="auto"/>
          <w:sz w:val="22"/>
        </w:rPr>
        <w:t>entidad privada que promueve el fin del embargo y el aumento de los negocios entre Washington y La Habana,</w:t>
      </w:r>
      <w:r w:rsidR="00E80C4C">
        <w:rPr>
          <w:color w:val="auto"/>
          <w:sz w:val="22"/>
        </w:rPr>
        <w:t xml:space="preserve"> para e</w:t>
      </w:r>
      <w:r w:rsidR="003A667D">
        <w:rPr>
          <w:color w:val="auto"/>
          <w:sz w:val="22"/>
        </w:rPr>
        <w:t>l</w:t>
      </w:r>
      <w:r w:rsidR="00E80C4C">
        <w:rPr>
          <w:color w:val="auto"/>
          <w:sz w:val="22"/>
        </w:rPr>
        <w:t xml:space="preserve"> año 201</w:t>
      </w:r>
      <w:r w:rsidR="003A667D">
        <w:rPr>
          <w:color w:val="auto"/>
          <w:sz w:val="22"/>
        </w:rPr>
        <w:t>7</w:t>
      </w:r>
      <w:r w:rsidR="00B32302">
        <w:rPr>
          <w:color w:val="auto"/>
          <w:sz w:val="22"/>
        </w:rPr>
        <w:t xml:space="preserve"> </w:t>
      </w:r>
      <w:r w:rsidR="00753399" w:rsidRPr="00206953">
        <w:rPr>
          <w:color w:val="auto"/>
          <w:sz w:val="22"/>
        </w:rPr>
        <w:t>las autoridades</w:t>
      </w:r>
      <w:r w:rsidR="00A65285">
        <w:rPr>
          <w:color w:val="auto"/>
          <w:sz w:val="22"/>
        </w:rPr>
        <w:t xml:space="preserve"> estado</w:t>
      </w:r>
      <w:r w:rsidR="00E87BBC">
        <w:rPr>
          <w:color w:val="auto"/>
          <w:sz w:val="22"/>
        </w:rPr>
        <w:t>uniden</w:t>
      </w:r>
      <w:r w:rsidR="00753399" w:rsidRPr="00206953">
        <w:rPr>
          <w:color w:val="auto"/>
          <w:sz w:val="22"/>
        </w:rPr>
        <w:t xml:space="preserve">ses habían </w:t>
      </w:r>
      <w:r w:rsidR="000C7C99" w:rsidRPr="00206953">
        <w:rPr>
          <w:color w:val="auto"/>
          <w:sz w:val="22"/>
        </w:rPr>
        <w:t>cert</w:t>
      </w:r>
      <w:r w:rsidR="000C7C99">
        <w:rPr>
          <w:color w:val="auto"/>
          <w:sz w:val="22"/>
        </w:rPr>
        <w:t>ificado</w:t>
      </w:r>
      <w:r w:rsidR="00753399" w:rsidRPr="00206953">
        <w:rPr>
          <w:color w:val="auto"/>
          <w:sz w:val="22"/>
        </w:rPr>
        <w:t xml:space="preserve"> 5</w:t>
      </w:r>
      <w:r w:rsidR="0042109A">
        <w:rPr>
          <w:color w:val="auto"/>
          <w:sz w:val="22"/>
        </w:rPr>
        <w:t>,</w:t>
      </w:r>
      <w:r w:rsidR="00753399" w:rsidRPr="00206953">
        <w:rPr>
          <w:color w:val="auto"/>
          <w:sz w:val="22"/>
        </w:rPr>
        <w:t>913 casos de ciudadanos y empresas que p</w:t>
      </w:r>
      <w:r w:rsidR="003A667D">
        <w:rPr>
          <w:color w:val="auto"/>
          <w:sz w:val="22"/>
        </w:rPr>
        <w:t>odía</w:t>
      </w:r>
      <w:r w:rsidR="008F5538">
        <w:rPr>
          <w:color w:val="auto"/>
          <w:sz w:val="22"/>
        </w:rPr>
        <w:t>n</w:t>
      </w:r>
      <w:r w:rsidR="00753399" w:rsidRPr="00206953">
        <w:rPr>
          <w:color w:val="auto"/>
          <w:sz w:val="22"/>
        </w:rPr>
        <w:t xml:space="preserve"> acogerse al Título III</w:t>
      </w:r>
      <w:r w:rsidR="00855824">
        <w:rPr>
          <w:color w:val="auto"/>
          <w:sz w:val="22"/>
        </w:rPr>
        <w:t xml:space="preserve"> de la </w:t>
      </w:r>
      <w:r w:rsidR="00B32302">
        <w:rPr>
          <w:color w:val="auto"/>
          <w:sz w:val="22"/>
        </w:rPr>
        <w:t>l</w:t>
      </w:r>
      <w:r w:rsidR="00855824">
        <w:rPr>
          <w:color w:val="auto"/>
          <w:sz w:val="22"/>
        </w:rPr>
        <w:t>ey Helms Burton</w:t>
      </w:r>
      <w:r w:rsidR="00753399" w:rsidRPr="00206953">
        <w:rPr>
          <w:color w:val="auto"/>
          <w:sz w:val="22"/>
        </w:rPr>
        <w:t xml:space="preserve"> por un total de </w:t>
      </w:r>
      <w:r w:rsidR="007D2D53">
        <w:rPr>
          <w:color w:val="auto"/>
          <w:sz w:val="22"/>
        </w:rPr>
        <w:t>$</w:t>
      </w:r>
      <w:r w:rsidR="00753399" w:rsidRPr="00206953">
        <w:rPr>
          <w:color w:val="auto"/>
          <w:sz w:val="22"/>
        </w:rPr>
        <w:t>1</w:t>
      </w:r>
      <w:r w:rsidR="004A6B26">
        <w:rPr>
          <w:color w:val="auto"/>
          <w:sz w:val="22"/>
        </w:rPr>
        <w:t>,</w:t>
      </w:r>
      <w:r w:rsidR="00753399" w:rsidRPr="00206953">
        <w:rPr>
          <w:color w:val="auto"/>
          <w:sz w:val="22"/>
        </w:rPr>
        <w:t>900 millones, que con los intereses desde hacía 60</w:t>
      </w:r>
      <w:r w:rsidR="000D51B5">
        <w:rPr>
          <w:color w:val="auto"/>
          <w:sz w:val="22"/>
        </w:rPr>
        <w:t xml:space="preserve"> </w:t>
      </w:r>
      <w:r w:rsidR="00753399" w:rsidRPr="00206953">
        <w:rPr>
          <w:color w:val="auto"/>
          <w:sz w:val="22"/>
        </w:rPr>
        <w:t>años</w:t>
      </w:r>
      <w:r w:rsidR="00272FE2">
        <w:rPr>
          <w:color w:val="auto"/>
          <w:sz w:val="22"/>
        </w:rPr>
        <w:t>,</w:t>
      </w:r>
      <w:r w:rsidR="00753399" w:rsidRPr="00206953">
        <w:rPr>
          <w:color w:val="auto"/>
          <w:sz w:val="22"/>
        </w:rPr>
        <w:t xml:space="preserve"> ascenderían a </w:t>
      </w:r>
      <w:r w:rsidR="000D51B5">
        <w:rPr>
          <w:color w:val="auto"/>
          <w:sz w:val="22"/>
        </w:rPr>
        <w:t>$</w:t>
      </w:r>
      <w:r w:rsidR="00753399" w:rsidRPr="00206953">
        <w:rPr>
          <w:color w:val="auto"/>
          <w:sz w:val="22"/>
        </w:rPr>
        <w:t>8</w:t>
      </w:r>
      <w:r w:rsidR="000D51B5">
        <w:rPr>
          <w:color w:val="auto"/>
          <w:sz w:val="22"/>
        </w:rPr>
        <w:t>,</w:t>
      </w:r>
      <w:r w:rsidR="00753399" w:rsidRPr="00206953">
        <w:rPr>
          <w:color w:val="auto"/>
          <w:sz w:val="22"/>
        </w:rPr>
        <w:t>521 millones.</w:t>
      </w:r>
    </w:p>
    <w:p w14:paraId="32F76B7F" w14:textId="77777777" w:rsidR="00753399" w:rsidRPr="00753399" w:rsidRDefault="00753399" w:rsidP="00FC19CB">
      <w:pPr>
        <w:tabs>
          <w:tab w:val="left" w:pos="2835"/>
          <w:tab w:val="left" w:pos="4820"/>
        </w:tabs>
        <w:spacing w:after="0" w:line="120" w:lineRule="auto"/>
        <w:ind w:left="0" w:firstLine="0"/>
        <w:rPr>
          <w:color w:val="auto"/>
          <w:szCs w:val="24"/>
        </w:rPr>
      </w:pPr>
      <w:r w:rsidRPr="00753399">
        <w:rPr>
          <w:color w:val="auto"/>
          <w:szCs w:val="24"/>
        </w:rPr>
        <w:t xml:space="preserve">                </w:t>
      </w:r>
    </w:p>
    <w:p w14:paraId="0A7C92E1" w14:textId="231ED724" w:rsidR="00DB2A5B" w:rsidRPr="00A23BB6" w:rsidRDefault="00FC19CB" w:rsidP="00DB2A5B">
      <w:pPr>
        <w:tabs>
          <w:tab w:val="left" w:pos="2835"/>
          <w:tab w:val="left" w:pos="4820"/>
        </w:tabs>
        <w:spacing w:after="0" w:line="240" w:lineRule="auto"/>
        <w:ind w:left="0" w:firstLine="0"/>
        <w:rPr>
          <w:sz w:val="22"/>
        </w:rPr>
      </w:pPr>
      <w:r w:rsidRPr="00FC19CB">
        <w:rPr>
          <w:b/>
          <w:bCs/>
          <w:color w:val="EE0000"/>
          <w:sz w:val="22"/>
        </w:rPr>
        <w:t>(13)</w:t>
      </w:r>
      <w:r w:rsidRPr="00FC19CB">
        <w:rPr>
          <w:color w:val="EE0000"/>
          <w:sz w:val="22"/>
        </w:rPr>
        <w:t xml:space="preserve"> </w:t>
      </w:r>
      <w:r w:rsidR="00DB2A5B" w:rsidRPr="00DB2A5B">
        <w:rPr>
          <w:sz w:val="22"/>
        </w:rPr>
        <w:t>En 1823,</w:t>
      </w:r>
      <w:r w:rsidR="00DF13D9">
        <w:rPr>
          <w:sz w:val="22"/>
        </w:rPr>
        <w:t xml:space="preserve"> James</w:t>
      </w:r>
      <w:r w:rsidR="00DB2A5B" w:rsidRPr="00DB2A5B">
        <w:rPr>
          <w:sz w:val="22"/>
        </w:rPr>
        <w:t xml:space="preserve"> Monroe</w:t>
      </w:r>
      <w:r w:rsidR="00823BC6">
        <w:rPr>
          <w:sz w:val="22"/>
        </w:rPr>
        <w:t>, el 5º presidente de Estados Unidos</w:t>
      </w:r>
      <w:r w:rsidR="004B55F8">
        <w:rPr>
          <w:sz w:val="22"/>
        </w:rPr>
        <w:t>,</w:t>
      </w:r>
      <w:r w:rsidR="00DB2A5B" w:rsidRPr="00DB2A5B">
        <w:rPr>
          <w:sz w:val="22"/>
        </w:rPr>
        <w:t> pronunció un discurso a la nación que pasaría a la historia</w:t>
      </w:r>
      <w:r w:rsidR="004B55F8">
        <w:rPr>
          <w:sz w:val="22"/>
        </w:rPr>
        <w:t xml:space="preserve"> como la “Doctrina </w:t>
      </w:r>
      <w:r>
        <w:rPr>
          <w:sz w:val="22"/>
        </w:rPr>
        <w:t>M</w:t>
      </w:r>
      <w:r w:rsidR="004B55F8">
        <w:rPr>
          <w:sz w:val="22"/>
        </w:rPr>
        <w:t>onroe”</w:t>
      </w:r>
      <w:r w:rsidR="00DB2A5B" w:rsidRPr="00DB2A5B">
        <w:rPr>
          <w:sz w:val="22"/>
        </w:rPr>
        <w:t>, en el que advirtió a las potencias europeas que no se expandieran en el continente americano</w:t>
      </w:r>
      <w:r w:rsidR="00FC5F11">
        <w:rPr>
          <w:sz w:val="22"/>
        </w:rPr>
        <w:t xml:space="preserve"> y</w:t>
      </w:r>
      <w:r w:rsidR="00DB2A5B" w:rsidRPr="00DB2A5B">
        <w:rPr>
          <w:sz w:val="22"/>
        </w:rPr>
        <w:t xml:space="preserve"> que se abstuvieran de cualquier intento de colonización.</w:t>
      </w:r>
      <w:r w:rsidR="00121272">
        <w:rPr>
          <w:sz w:val="22"/>
        </w:rPr>
        <w:t xml:space="preserve"> En </w:t>
      </w:r>
      <w:r w:rsidR="00E043EC">
        <w:rPr>
          <w:sz w:val="22"/>
        </w:rPr>
        <w:t>1895</w:t>
      </w:r>
      <w:r w:rsidR="00AD001B">
        <w:rPr>
          <w:sz w:val="22"/>
        </w:rPr>
        <w:t>, el presidente William M</w:t>
      </w:r>
      <w:r w:rsidR="00595861">
        <w:rPr>
          <w:sz w:val="22"/>
        </w:rPr>
        <w:t>cKinley</w:t>
      </w:r>
      <w:r w:rsidR="00D814CC">
        <w:rPr>
          <w:sz w:val="22"/>
        </w:rPr>
        <w:t xml:space="preserve"> aplicó la Doctrina Monroe para evitar que Inglaterra </w:t>
      </w:r>
      <w:r w:rsidR="00412E99">
        <w:rPr>
          <w:sz w:val="22"/>
        </w:rPr>
        <w:t xml:space="preserve">ocupara 85,000 </w:t>
      </w:r>
      <w:r w:rsidR="00E451B5">
        <w:rPr>
          <w:sz w:val="22"/>
        </w:rPr>
        <w:t>km</w:t>
      </w:r>
      <w:r w:rsidR="002A4309" w:rsidRPr="002A4309">
        <w:rPr>
          <w:sz w:val="22"/>
          <w:vertAlign w:val="superscript"/>
        </w:rPr>
        <w:t>2</w:t>
      </w:r>
      <w:r w:rsidR="00A23BB6">
        <w:rPr>
          <w:sz w:val="22"/>
          <w:vertAlign w:val="superscript"/>
        </w:rPr>
        <w:t xml:space="preserve"> </w:t>
      </w:r>
      <w:r w:rsidR="00A23BB6">
        <w:rPr>
          <w:sz w:val="22"/>
        </w:rPr>
        <w:t>de territorio venezolano</w:t>
      </w:r>
      <w:r w:rsidR="005E1A00">
        <w:rPr>
          <w:sz w:val="22"/>
        </w:rPr>
        <w:t>.</w:t>
      </w:r>
    </w:p>
    <w:p w14:paraId="3181352F" w14:textId="0F660AEA" w:rsidR="00E86182" w:rsidRPr="00D12CA4" w:rsidRDefault="00703747" w:rsidP="00F028A2">
      <w:pPr>
        <w:tabs>
          <w:tab w:val="left" w:pos="2835"/>
          <w:tab w:val="left" w:pos="4820"/>
        </w:tabs>
        <w:spacing w:after="0" w:line="360" w:lineRule="auto"/>
        <w:ind w:left="0" w:firstLine="0"/>
        <w:rPr>
          <w:color w:val="auto"/>
          <w:szCs w:val="24"/>
        </w:rPr>
      </w:pPr>
      <w:r>
        <w:rPr>
          <w:color w:val="auto"/>
          <w:szCs w:val="24"/>
        </w:rPr>
        <w:t>tránsito de narcóticos por aguas del Caribe</w:t>
      </w:r>
      <w:r w:rsidR="00EF27FB">
        <w:rPr>
          <w:color w:val="auto"/>
          <w:szCs w:val="24"/>
        </w:rPr>
        <w:t xml:space="preserve"> y</w:t>
      </w:r>
      <w:r>
        <w:rPr>
          <w:color w:val="auto"/>
          <w:szCs w:val="24"/>
        </w:rPr>
        <w:t xml:space="preserve"> </w:t>
      </w:r>
      <w:r w:rsidR="008448EB">
        <w:rPr>
          <w:color w:val="auto"/>
          <w:szCs w:val="24"/>
        </w:rPr>
        <w:t>controló</w:t>
      </w:r>
      <w:r>
        <w:rPr>
          <w:color w:val="auto"/>
          <w:szCs w:val="24"/>
        </w:rPr>
        <w:t xml:space="preserve"> el flujo de petróleo desde  </w:t>
      </w:r>
      <w:r w:rsidR="00B02006">
        <w:rPr>
          <w:color w:val="auto"/>
          <w:szCs w:val="24"/>
        </w:rPr>
        <w:t>Venezuela,</w:t>
      </w:r>
      <w:r w:rsidR="00D12CA4">
        <w:rPr>
          <w:color w:val="auto"/>
          <w:szCs w:val="24"/>
        </w:rPr>
        <w:t xml:space="preserve"> que era</w:t>
      </w:r>
      <w:r w:rsidR="00B02006">
        <w:rPr>
          <w:color w:val="auto"/>
          <w:szCs w:val="24"/>
        </w:rPr>
        <w:t xml:space="preserve"> trans</w:t>
      </w:r>
      <w:r w:rsidR="00257C80">
        <w:rPr>
          <w:color w:val="auto"/>
          <w:szCs w:val="24"/>
        </w:rPr>
        <w:t xml:space="preserve">portado en los llamados “buques fantasmas”, sancionados por el Departamento del  </w:t>
      </w:r>
      <w:r w:rsidR="00043FBD">
        <w:rPr>
          <w:color w:val="auto"/>
          <w:szCs w:val="24"/>
        </w:rPr>
        <w:t>Tesoro de Estados Unidos. El 3 de enero de 2026</w:t>
      </w:r>
      <w:r w:rsidR="000319FA">
        <w:rPr>
          <w:color w:val="auto"/>
          <w:szCs w:val="24"/>
        </w:rPr>
        <w:t>,</w:t>
      </w:r>
      <w:r w:rsidR="00043FBD">
        <w:rPr>
          <w:color w:val="auto"/>
          <w:szCs w:val="24"/>
        </w:rPr>
        <w:t xml:space="preserve"> se cumpliría el objetivo final de la operación</w:t>
      </w:r>
      <w:r w:rsidR="000319FA">
        <w:rPr>
          <w:color w:val="auto"/>
          <w:szCs w:val="24"/>
        </w:rPr>
        <w:t xml:space="preserve"> en marcha</w:t>
      </w:r>
      <w:r w:rsidR="00043FBD">
        <w:rPr>
          <w:color w:val="auto"/>
          <w:szCs w:val="24"/>
        </w:rPr>
        <w:t xml:space="preserve"> con la captura de Nicolas Maduro</w:t>
      </w:r>
      <w:r w:rsidR="009409FC">
        <w:rPr>
          <w:color w:val="auto"/>
          <w:szCs w:val="24"/>
        </w:rPr>
        <w:t xml:space="preserve"> Moros,</w:t>
      </w:r>
      <w:r w:rsidR="00043FBD">
        <w:rPr>
          <w:color w:val="auto"/>
          <w:szCs w:val="24"/>
        </w:rPr>
        <w:t xml:space="preserve"> tras la ejecución exitosa de la operación “</w:t>
      </w:r>
      <w:r w:rsidR="00AB26EF">
        <w:rPr>
          <w:color w:val="auto"/>
          <w:szCs w:val="24"/>
        </w:rPr>
        <w:t>Resolución Absoluta</w:t>
      </w:r>
      <w:r w:rsidR="00266292">
        <w:rPr>
          <w:color w:val="auto"/>
          <w:szCs w:val="24"/>
        </w:rPr>
        <w:t>”</w:t>
      </w:r>
      <w:r w:rsidR="009409FC">
        <w:rPr>
          <w:color w:val="auto"/>
          <w:szCs w:val="24"/>
        </w:rPr>
        <w:t xml:space="preserve"> </w:t>
      </w:r>
      <w:r w:rsidR="00266292">
        <w:rPr>
          <w:color w:val="auto"/>
          <w:szCs w:val="24"/>
        </w:rPr>
        <w:t>por fuerzas especiales de Estados Unidos</w:t>
      </w:r>
      <w:r w:rsidR="00115BBC">
        <w:rPr>
          <w:color w:val="auto"/>
          <w:szCs w:val="24"/>
        </w:rPr>
        <w:t>,</w:t>
      </w:r>
      <w:r w:rsidR="006F0F7C">
        <w:rPr>
          <w:color w:val="auto"/>
          <w:szCs w:val="24"/>
        </w:rPr>
        <w:t xml:space="preserve"> que</w:t>
      </w:r>
      <w:r w:rsidR="008336AF">
        <w:rPr>
          <w:color w:val="auto"/>
          <w:szCs w:val="24"/>
        </w:rPr>
        <w:t>, según lo reconoció e</w:t>
      </w:r>
      <w:r w:rsidR="00457AB9">
        <w:rPr>
          <w:color w:val="auto"/>
          <w:szCs w:val="24"/>
        </w:rPr>
        <w:t>l</w:t>
      </w:r>
      <w:r w:rsidR="008336AF">
        <w:rPr>
          <w:color w:val="auto"/>
          <w:szCs w:val="24"/>
        </w:rPr>
        <w:t xml:space="preserve"> gobierno </w:t>
      </w:r>
      <w:r w:rsidR="0062724D">
        <w:rPr>
          <w:color w:val="auto"/>
          <w:szCs w:val="24"/>
        </w:rPr>
        <w:t>de La Habana</w:t>
      </w:r>
      <w:r w:rsidR="008336AF">
        <w:rPr>
          <w:color w:val="auto"/>
          <w:szCs w:val="24"/>
        </w:rPr>
        <w:t>,</w:t>
      </w:r>
      <w:r w:rsidR="00E81DF3">
        <w:rPr>
          <w:color w:val="auto"/>
          <w:szCs w:val="24"/>
        </w:rPr>
        <w:t xml:space="preserve"> </w:t>
      </w:r>
      <w:r w:rsidR="008336AF">
        <w:rPr>
          <w:color w:val="auto"/>
          <w:szCs w:val="24"/>
        </w:rPr>
        <w:t>cost</w:t>
      </w:r>
      <w:r w:rsidR="00457AB9">
        <w:rPr>
          <w:color w:val="auto"/>
          <w:szCs w:val="24"/>
        </w:rPr>
        <w:t>aría</w:t>
      </w:r>
      <w:r w:rsidR="008336AF">
        <w:rPr>
          <w:color w:val="auto"/>
          <w:szCs w:val="24"/>
        </w:rPr>
        <w:t xml:space="preserve"> la vida a 32</w:t>
      </w:r>
      <w:r w:rsidR="00457AB9">
        <w:rPr>
          <w:color w:val="auto"/>
          <w:szCs w:val="24"/>
        </w:rPr>
        <w:t xml:space="preserve"> cubanos custodios de Maduro.</w:t>
      </w:r>
      <w:r w:rsidR="00CA52AF">
        <w:rPr>
          <w:color w:val="auto"/>
          <w:szCs w:val="24"/>
        </w:rPr>
        <w:t xml:space="preserve"> Confirmado el éxito de la operación “</w:t>
      </w:r>
      <w:r w:rsidR="00E81DF3">
        <w:rPr>
          <w:color w:val="auto"/>
          <w:szCs w:val="24"/>
        </w:rPr>
        <w:t>R</w:t>
      </w:r>
      <w:r w:rsidR="00CA52AF">
        <w:rPr>
          <w:color w:val="auto"/>
          <w:szCs w:val="24"/>
        </w:rPr>
        <w:t>esolución Absoluta”</w:t>
      </w:r>
      <w:r w:rsidR="00E81DF3">
        <w:rPr>
          <w:color w:val="auto"/>
          <w:szCs w:val="24"/>
        </w:rPr>
        <w:t xml:space="preserve"> sin bajas del lado norteamericano</w:t>
      </w:r>
      <w:r w:rsidR="00CB1D03">
        <w:rPr>
          <w:color w:val="auto"/>
          <w:szCs w:val="24"/>
        </w:rPr>
        <w:t>,</w:t>
      </w:r>
      <w:r w:rsidR="00171073">
        <w:rPr>
          <w:color w:val="auto"/>
          <w:szCs w:val="24"/>
        </w:rPr>
        <w:t xml:space="preserve"> un ex</w:t>
      </w:r>
      <w:r w:rsidR="00F0523E">
        <w:rPr>
          <w:color w:val="auto"/>
          <w:szCs w:val="24"/>
        </w:rPr>
        <w:t>altado</w:t>
      </w:r>
      <w:r w:rsidR="00FF6B9B">
        <w:rPr>
          <w:color w:val="auto"/>
          <w:szCs w:val="24"/>
        </w:rPr>
        <w:t xml:space="preserve"> </w:t>
      </w:r>
      <w:r w:rsidR="00171073">
        <w:rPr>
          <w:color w:val="auto"/>
          <w:szCs w:val="24"/>
        </w:rPr>
        <w:t xml:space="preserve">Donald Trump </w:t>
      </w:r>
      <w:r w:rsidR="003160EE">
        <w:rPr>
          <w:color w:val="auto"/>
          <w:szCs w:val="24"/>
        </w:rPr>
        <w:t>declar</w:t>
      </w:r>
      <w:r w:rsidR="00CB1D03">
        <w:rPr>
          <w:color w:val="auto"/>
          <w:szCs w:val="24"/>
        </w:rPr>
        <w:t>ó</w:t>
      </w:r>
      <w:r w:rsidR="003160EE">
        <w:rPr>
          <w:color w:val="auto"/>
          <w:szCs w:val="24"/>
        </w:rPr>
        <w:t xml:space="preserve"> que </w:t>
      </w:r>
      <w:r w:rsidR="00043FBD" w:rsidRPr="00B75844">
        <w:rPr>
          <w:color w:val="auto"/>
          <w:szCs w:val="24"/>
        </w:rPr>
        <w:t>"</w:t>
      </w:r>
      <w:r w:rsidR="00043FBD" w:rsidRPr="00DD1E52">
        <w:rPr>
          <w:i/>
          <w:iCs/>
          <w:color w:val="auto"/>
          <w:szCs w:val="24"/>
        </w:rPr>
        <w:t>La Doctrina Monroe es un asunto importante, pero la hemos superado en mucho, muchísimo. Ahora la llaman la Doctrina Donroe".</w:t>
      </w:r>
      <w:r w:rsidR="00237900">
        <w:rPr>
          <w:i/>
          <w:iCs/>
          <w:color w:val="auto"/>
          <w:szCs w:val="24"/>
        </w:rPr>
        <w:t xml:space="preserve"> </w:t>
      </w:r>
    </w:p>
    <w:p w14:paraId="758700E3" w14:textId="20D87663" w:rsidR="00D776DE" w:rsidRDefault="00555760" w:rsidP="00D776DE">
      <w:pPr>
        <w:tabs>
          <w:tab w:val="left" w:pos="2835"/>
          <w:tab w:val="left" w:pos="4820"/>
        </w:tabs>
        <w:spacing w:after="0" w:line="360" w:lineRule="auto"/>
        <w:ind w:left="0" w:firstLine="0"/>
        <w:jc w:val="center"/>
        <w:rPr>
          <w:b/>
          <w:bCs/>
          <w:color w:val="auto"/>
          <w:szCs w:val="24"/>
          <w:u w:val="single"/>
        </w:rPr>
      </w:pPr>
      <w:r>
        <w:rPr>
          <w:b/>
          <w:bCs/>
          <w:color w:val="auto"/>
          <w:szCs w:val="24"/>
          <w:u w:val="single"/>
        </w:rPr>
        <w:t>CUBA EL NUEVO</w:t>
      </w:r>
      <w:r w:rsidR="00C43BB1">
        <w:rPr>
          <w:b/>
          <w:bCs/>
          <w:color w:val="auto"/>
          <w:szCs w:val="24"/>
          <w:u w:val="single"/>
        </w:rPr>
        <w:t xml:space="preserve"> OBJETIVO DE LA OPERACIÓN “</w:t>
      </w:r>
      <w:r w:rsidR="0074457E">
        <w:rPr>
          <w:b/>
          <w:bCs/>
          <w:color w:val="auto"/>
          <w:szCs w:val="24"/>
          <w:u w:val="single"/>
        </w:rPr>
        <w:t>LANZA DEL SUR</w:t>
      </w:r>
      <w:r w:rsidR="00C43BB1">
        <w:rPr>
          <w:b/>
          <w:bCs/>
          <w:color w:val="auto"/>
          <w:szCs w:val="24"/>
          <w:u w:val="single"/>
        </w:rPr>
        <w:t>”</w:t>
      </w:r>
    </w:p>
    <w:p w14:paraId="7CC1813F" w14:textId="005F26D2" w:rsidR="00E774F4" w:rsidRDefault="00C913B6" w:rsidP="0062724D">
      <w:pPr>
        <w:tabs>
          <w:tab w:val="left" w:pos="2835"/>
          <w:tab w:val="left" w:pos="4820"/>
        </w:tabs>
        <w:spacing w:after="0" w:line="360" w:lineRule="auto"/>
        <w:ind w:left="0" w:firstLine="0"/>
        <w:rPr>
          <w:color w:val="auto"/>
          <w:szCs w:val="24"/>
        </w:rPr>
      </w:pPr>
      <w:r w:rsidRPr="00B66781">
        <w:rPr>
          <w:color w:val="auto"/>
          <w:szCs w:val="24"/>
        </w:rPr>
        <w:t xml:space="preserve"> </w:t>
      </w:r>
      <w:r w:rsidR="00CD0BEF">
        <w:rPr>
          <w:color w:val="auto"/>
          <w:szCs w:val="24"/>
        </w:rPr>
        <w:t xml:space="preserve"> </w:t>
      </w:r>
      <w:r w:rsidR="006B2EE9">
        <w:rPr>
          <w:color w:val="auto"/>
          <w:szCs w:val="24"/>
        </w:rPr>
        <w:t xml:space="preserve">     </w:t>
      </w:r>
      <w:r w:rsidR="00E86182" w:rsidRPr="004218E1">
        <w:rPr>
          <w:b/>
          <w:bCs/>
          <w:color w:val="auto"/>
          <w:szCs w:val="24"/>
        </w:rPr>
        <w:t>T</w:t>
      </w:r>
      <w:r w:rsidR="00E86182">
        <w:rPr>
          <w:color w:val="auto"/>
          <w:szCs w:val="24"/>
        </w:rPr>
        <w:t>ras la captura de</w:t>
      </w:r>
      <w:r w:rsidR="004218E1">
        <w:rPr>
          <w:color w:val="auto"/>
          <w:szCs w:val="24"/>
        </w:rPr>
        <w:t xml:space="preserve"> Nicolas</w:t>
      </w:r>
      <w:r w:rsidR="00E86182">
        <w:rPr>
          <w:color w:val="auto"/>
          <w:szCs w:val="24"/>
        </w:rPr>
        <w:t xml:space="preserve"> Maduro</w:t>
      </w:r>
      <w:r w:rsidR="00386D60">
        <w:rPr>
          <w:color w:val="auto"/>
          <w:szCs w:val="24"/>
        </w:rPr>
        <w:t xml:space="preserve"> y Cilia Flo</w:t>
      </w:r>
      <w:r w:rsidR="005C6C59">
        <w:rPr>
          <w:color w:val="auto"/>
          <w:szCs w:val="24"/>
        </w:rPr>
        <w:t>res y su traslado</w:t>
      </w:r>
      <w:r w:rsidR="00386D60" w:rsidRPr="00386D60">
        <w:rPr>
          <w:color w:val="auto"/>
          <w:szCs w:val="24"/>
        </w:rPr>
        <w:t xml:space="preserve"> a </w:t>
      </w:r>
      <w:r w:rsidR="004218E1">
        <w:rPr>
          <w:color w:val="auto"/>
          <w:szCs w:val="24"/>
        </w:rPr>
        <w:t>Nueva York</w:t>
      </w:r>
      <w:r w:rsidR="00386D60" w:rsidRPr="005C6C59">
        <w:rPr>
          <w:color w:val="auto"/>
          <w:szCs w:val="24"/>
        </w:rPr>
        <w:t>, para enfrentar imputaciones por </w:t>
      </w:r>
      <w:hyperlink r:id="rId28" w:tooltip="Narcoterrorismo" w:history="1">
        <w:r w:rsidR="00386D60" w:rsidRPr="005C6C59">
          <w:rPr>
            <w:rStyle w:val="Hipervnculo"/>
            <w:color w:val="auto"/>
            <w:szCs w:val="24"/>
            <w:u w:val="none"/>
          </w:rPr>
          <w:t>narcoterrorismo</w:t>
        </w:r>
      </w:hyperlink>
      <w:r w:rsidR="00386D60" w:rsidRPr="005C6C59">
        <w:rPr>
          <w:color w:val="auto"/>
          <w:szCs w:val="24"/>
        </w:rPr>
        <w:t> y </w:t>
      </w:r>
      <w:hyperlink r:id="rId29" w:tooltip="Tráfico de drogas" w:history="1">
        <w:r w:rsidR="00386D60" w:rsidRPr="005C6C59">
          <w:rPr>
            <w:rStyle w:val="Hipervnculo"/>
            <w:color w:val="auto"/>
            <w:szCs w:val="24"/>
            <w:u w:val="none"/>
          </w:rPr>
          <w:t>tráfico de drogas</w:t>
        </w:r>
      </w:hyperlink>
      <w:r w:rsidR="00386D60" w:rsidRPr="005C6C59">
        <w:rPr>
          <w:color w:val="auto"/>
          <w:szCs w:val="24"/>
        </w:rPr>
        <w:t> que databan de 2020</w:t>
      </w:r>
      <w:r w:rsidR="004218E1">
        <w:rPr>
          <w:color w:val="auto"/>
          <w:szCs w:val="24"/>
        </w:rPr>
        <w:t>, Estados Unidos</w:t>
      </w:r>
      <w:r w:rsidR="00920E07">
        <w:rPr>
          <w:color w:val="auto"/>
          <w:szCs w:val="24"/>
        </w:rPr>
        <w:t xml:space="preserve"> asumió el </w:t>
      </w:r>
      <w:r w:rsidR="00920E07" w:rsidRPr="00920E07">
        <w:rPr>
          <w:i/>
          <w:iCs/>
          <w:color w:val="auto"/>
          <w:szCs w:val="24"/>
        </w:rPr>
        <w:t>control de facto</w:t>
      </w:r>
      <w:r w:rsidR="00920E07">
        <w:rPr>
          <w:color w:val="auto"/>
          <w:szCs w:val="24"/>
        </w:rPr>
        <w:t xml:space="preserve"> de Venezuel</w:t>
      </w:r>
      <w:r w:rsidR="005E5062">
        <w:rPr>
          <w:color w:val="auto"/>
          <w:szCs w:val="24"/>
        </w:rPr>
        <w:t>a</w:t>
      </w:r>
      <w:r w:rsidR="00992F92">
        <w:rPr>
          <w:color w:val="auto"/>
          <w:szCs w:val="24"/>
        </w:rPr>
        <w:t>, ejercido</w:t>
      </w:r>
      <w:r w:rsidR="00D6177E">
        <w:rPr>
          <w:color w:val="auto"/>
          <w:szCs w:val="24"/>
        </w:rPr>
        <w:t xml:space="preserve"> a través de una</w:t>
      </w:r>
      <w:r w:rsidR="0019165C">
        <w:rPr>
          <w:color w:val="auto"/>
          <w:szCs w:val="24"/>
        </w:rPr>
        <w:t xml:space="preserve"> “presidenta encargada”</w:t>
      </w:r>
      <w:r w:rsidR="00291E59">
        <w:rPr>
          <w:color w:val="auto"/>
          <w:szCs w:val="24"/>
        </w:rPr>
        <w:t xml:space="preserve"> y</w:t>
      </w:r>
      <w:r w:rsidR="005E5062">
        <w:rPr>
          <w:color w:val="auto"/>
          <w:szCs w:val="24"/>
        </w:rPr>
        <w:t xml:space="preserve"> convirtiéndose en el </w:t>
      </w:r>
      <w:r w:rsidR="002371D5">
        <w:rPr>
          <w:color w:val="auto"/>
          <w:szCs w:val="24"/>
        </w:rPr>
        <w:t>administrador de todo lo relacionado con</w:t>
      </w:r>
      <w:r w:rsidR="006C59E1">
        <w:rPr>
          <w:color w:val="auto"/>
          <w:szCs w:val="24"/>
        </w:rPr>
        <w:t xml:space="preserve"> la</w:t>
      </w:r>
      <w:r w:rsidR="006D629F">
        <w:rPr>
          <w:color w:val="auto"/>
          <w:szCs w:val="24"/>
        </w:rPr>
        <w:t xml:space="preserve"> explotación</w:t>
      </w:r>
      <w:r w:rsidR="00635DFB">
        <w:rPr>
          <w:color w:val="auto"/>
          <w:szCs w:val="24"/>
        </w:rPr>
        <w:t>,</w:t>
      </w:r>
      <w:r w:rsidR="006C59E1">
        <w:rPr>
          <w:color w:val="auto"/>
          <w:szCs w:val="24"/>
        </w:rPr>
        <w:t xml:space="preserve"> venta y</w:t>
      </w:r>
      <w:r w:rsidR="006E7BC3">
        <w:rPr>
          <w:color w:val="auto"/>
          <w:szCs w:val="24"/>
        </w:rPr>
        <w:t xml:space="preserve"> administración de los ingresos </w:t>
      </w:r>
      <w:r w:rsidR="00B16A0B">
        <w:rPr>
          <w:color w:val="auto"/>
          <w:szCs w:val="24"/>
        </w:rPr>
        <w:t>generados</w:t>
      </w:r>
      <w:r w:rsidR="00635DFB">
        <w:rPr>
          <w:color w:val="auto"/>
          <w:szCs w:val="24"/>
        </w:rPr>
        <w:t xml:space="preserve"> por el petróleo venezolano</w:t>
      </w:r>
      <w:r w:rsidR="00547F2B">
        <w:rPr>
          <w:color w:val="auto"/>
          <w:szCs w:val="24"/>
        </w:rPr>
        <w:t>.</w:t>
      </w:r>
      <w:r w:rsidR="00F36989">
        <w:rPr>
          <w:color w:val="auto"/>
          <w:szCs w:val="24"/>
        </w:rPr>
        <w:t xml:space="preserve"> </w:t>
      </w:r>
      <w:r w:rsidR="00FD3F0E" w:rsidRPr="00F36989">
        <w:rPr>
          <w:color w:val="auto"/>
          <w:szCs w:val="24"/>
        </w:rPr>
        <w:t>L</w:t>
      </w:r>
      <w:r w:rsidR="008378A2">
        <w:rPr>
          <w:color w:val="auto"/>
          <w:szCs w:val="24"/>
        </w:rPr>
        <w:t xml:space="preserve">a primera </w:t>
      </w:r>
      <w:r w:rsidR="00C37D82">
        <w:rPr>
          <w:color w:val="auto"/>
          <w:szCs w:val="24"/>
        </w:rPr>
        <w:t>decisión</w:t>
      </w:r>
      <w:r w:rsidR="008378A2">
        <w:rPr>
          <w:color w:val="auto"/>
          <w:szCs w:val="24"/>
        </w:rPr>
        <w:t xml:space="preserve"> adoptada</w:t>
      </w:r>
      <w:r w:rsidR="009242D6">
        <w:rPr>
          <w:color w:val="auto"/>
          <w:szCs w:val="24"/>
        </w:rPr>
        <w:t xml:space="preserve"> por Washington</w:t>
      </w:r>
      <w:r w:rsidR="00A002F6">
        <w:rPr>
          <w:color w:val="auto"/>
          <w:szCs w:val="24"/>
        </w:rPr>
        <w:t xml:space="preserve"> tras asumir el control</w:t>
      </w:r>
      <w:r w:rsidR="006245B2">
        <w:rPr>
          <w:color w:val="auto"/>
          <w:szCs w:val="24"/>
        </w:rPr>
        <w:t xml:space="preserve"> </w:t>
      </w:r>
      <w:r w:rsidR="00A002F6">
        <w:rPr>
          <w:color w:val="auto"/>
          <w:szCs w:val="24"/>
        </w:rPr>
        <w:t xml:space="preserve">de la industria petrolera </w:t>
      </w:r>
      <w:r w:rsidR="00EC1AA5">
        <w:rPr>
          <w:color w:val="auto"/>
          <w:szCs w:val="24"/>
        </w:rPr>
        <w:t xml:space="preserve">venezolana </w:t>
      </w:r>
      <w:r w:rsidR="009242D6">
        <w:rPr>
          <w:color w:val="auto"/>
          <w:szCs w:val="24"/>
        </w:rPr>
        <w:t xml:space="preserve">fue la </w:t>
      </w:r>
      <w:r w:rsidR="00436F90">
        <w:rPr>
          <w:color w:val="auto"/>
          <w:szCs w:val="24"/>
        </w:rPr>
        <w:t xml:space="preserve">suspensión inmediata de toda </w:t>
      </w:r>
      <w:r w:rsidR="00291E59">
        <w:rPr>
          <w:color w:val="auto"/>
          <w:szCs w:val="24"/>
        </w:rPr>
        <w:t>entrega</w:t>
      </w:r>
      <w:r w:rsidR="00436F90">
        <w:rPr>
          <w:color w:val="auto"/>
          <w:szCs w:val="24"/>
        </w:rPr>
        <w:t xml:space="preserve"> de petróleo a Cuba</w:t>
      </w:r>
      <w:r w:rsidR="00C21304">
        <w:rPr>
          <w:color w:val="auto"/>
          <w:szCs w:val="24"/>
        </w:rPr>
        <w:t>.</w:t>
      </w:r>
      <w:r w:rsidR="00B3740C">
        <w:rPr>
          <w:color w:val="auto"/>
          <w:szCs w:val="24"/>
        </w:rPr>
        <w:t xml:space="preserve"> </w:t>
      </w:r>
    </w:p>
    <w:p w14:paraId="0302230F" w14:textId="5D610873" w:rsidR="00A64B9B" w:rsidRPr="00415EE0" w:rsidRDefault="007C4998" w:rsidP="0062724D">
      <w:pPr>
        <w:tabs>
          <w:tab w:val="left" w:pos="2835"/>
          <w:tab w:val="left" w:pos="4820"/>
        </w:tabs>
        <w:spacing w:after="0" w:line="360" w:lineRule="auto"/>
        <w:ind w:left="0" w:firstLine="0"/>
        <w:rPr>
          <w:color w:val="auto"/>
          <w:szCs w:val="24"/>
        </w:rPr>
      </w:pPr>
      <w:r>
        <w:rPr>
          <w:b/>
          <w:bCs/>
          <w:color w:val="auto"/>
          <w:szCs w:val="24"/>
        </w:rPr>
        <w:t xml:space="preserve">     </w:t>
      </w:r>
      <w:r w:rsidR="00B3740C" w:rsidRPr="007C4998">
        <w:rPr>
          <w:b/>
          <w:bCs/>
          <w:color w:val="auto"/>
          <w:szCs w:val="24"/>
        </w:rPr>
        <w:t>A</w:t>
      </w:r>
      <w:r w:rsidR="00B3740C">
        <w:rPr>
          <w:color w:val="auto"/>
          <w:szCs w:val="24"/>
        </w:rPr>
        <w:t xml:space="preserve">l día siguiente </w:t>
      </w:r>
      <w:r w:rsidR="00711969">
        <w:rPr>
          <w:color w:val="auto"/>
          <w:szCs w:val="24"/>
        </w:rPr>
        <w:t>de la</w:t>
      </w:r>
      <w:r w:rsidR="00F233A7">
        <w:rPr>
          <w:color w:val="auto"/>
          <w:szCs w:val="24"/>
        </w:rPr>
        <w:t xml:space="preserve"> ejecución de la operación </w:t>
      </w:r>
      <w:r w:rsidR="00415EE0">
        <w:rPr>
          <w:color w:val="auto"/>
          <w:szCs w:val="24"/>
        </w:rPr>
        <w:t>“</w:t>
      </w:r>
      <w:r w:rsidR="00F233A7">
        <w:rPr>
          <w:color w:val="auto"/>
          <w:szCs w:val="24"/>
        </w:rPr>
        <w:t>Resolución Absoluta”</w:t>
      </w:r>
      <w:r w:rsidR="00900391">
        <w:rPr>
          <w:color w:val="auto"/>
          <w:szCs w:val="24"/>
        </w:rPr>
        <w:t>, Donad Trump</w:t>
      </w:r>
      <w:r w:rsidR="00415EE0">
        <w:rPr>
          <w:color w:val="auto"/>
          <w:szCs w:val="24"/>
        </w:rPr>
        <w:t>,</w:t>
      </w:r>
      <w:r w:rsidR="00900391">
        <w:rPr>
          <w:color w:val="auto"/>
          <w:szCs w:val="24"/>
        </w:rPr>
        <w:t xml:space="preserve"> mientras viajaba </w:t>
      </w:r>
      <w:r w:rsidR="001523AF">
        <w:rPr>
          <w:color w:val="auto"/>
          <w:szCs w:val="24"/>
        </w:rPr>
        <w:t>de regreso a Washington en el “Fuerza Aerea Uno”</w:t>
      </w:r>
      <w:r w:rsidR="0023022D">
        <w:rPr>
          <w:color w:val="auto"/>
          <w:szCs w:val="24"/>
        </w:rPr>
        <w:t xml:space="preserve">, </w:t>
      </w:r>
      <w:r w:rsidR="00AA51F3">
        <w:rPr>
          <w:color w:val="auto"/>
          <w:szCs w:val="24"/>
        </w:rPr>
        <w:t>respondió</w:t>
      </w:r>
      <w:r w:rsidR="0023022D">
        <w:rPr>
          <w:color w:val="auto"/>
          <w:szCs w:val="24"/>
        </w:rPr>
        <w:t xml:space="preserve"> ante la pregunta de un periodista sobre </w:t>
      </w:r>
      <w:r w:rsidR="00AA51F3">
        <w:rPr>
          <w:color w:val="auto"/>
          <w:szCs w:val="24"/>
        </w:rPr>
        <w:t>si estaban planteadas acciones militares contra Cuba</w:t>
      </w:r>
      <w:r w:rsidR="00281629">
        <w:rPr>
          <w:color w:val="auto"/>
          <w:szCs w:val="24"/>
        </w:rPr>
        <w:t xml:space="preserve"> diciendo</w:t>
      </w:r>
      <w:r w:rsidR="00291E59">
        <w:rPr>
          <w:color w:val="auto"/>
          <w:szCs w:val="24"/>
        </w:rPr>
        <w:t>,</w:t>
      </w:r>
      <w:r w:rsidR="00A37B31">
        <w:rPr>
          <w:color w:val="auto"/>
          <w:szCs w:val="24"/>
        </w:rPr>
        <w:t xml:space="preserve"> </w:t>
      </w:r>
      <w:r w:rsidR="00AE55F4" w:rsidRPr="00415EE0">
        <w:rPr>
          <w:i/>
          <w:iCs/>
          <w:szCs w:val="24"/>
        </w:rPr>
        <w:t>"No creo que necesitemos ninguna acción</w:t>
      </w:r>
      <w:r w:rsidR="00E050B7" w:rsidRPr="00415EE0">
        <w:rPr>
          <w:i/>
          <w:iCs/>
          <w:szCs w:val="24"/>
        </w:rPr>
        <w:t xml:space="preserve">. </w:t>
      </w:r>
      <w:r w:rsidR="00AE55F4" w:rsidRPr="00415EE0">
        <w:rPr>
          <w:i/>
          <w:iCs/>
          <w:szCs w:val="24"/>
        </w:rPr>
        <w:t xml:space="preserve">Cuba parece </w:t>
      </w:r>
      <w:r w:rsidR="00AE55F4" w:rsidRPr="00415EE0">
        <w:rPr>
          <w:i/>
          <w:iCs/>
          <w:color w:val="auto"/>
          <w:szCs w:val="24"/>
        </w:rPr>
        <w:t>que </w:t>
      </w:r>
      <w:hyperlink r:id="rId30" w:history="1">
        <w:r w:rsidR="00AE55F4" w:rsidRPr="00415EE0">
          <w:rPr>
            <w:rStyle w:val="Hipervnculo"/>
            <w:i/>
            <w:iCs/>
            <w:color w:val="auto"/>
            <w:szCs w:val="24"/>
            <w:u w:val="none"/>
          </w:rPr>
          <w:t>está a punto de caer</w:t>
        </w:r>
      </w:hyperlink>
      <w:r w:rsidR="00AE55F4" w:rsidRPr="00415EE0">
        <w:rPr>
          <w:i/>
          <w:iCs/>
          <w:color w:val="auto"/>
          <w:szCs w:val="24"/>
        </w:rPr>
        <w:t>. No sé cómo van a poder mantenerse, no tienen ingresos. Recibían todos sus ingresos de Venezuela, del petróleo venezolano</w:t>
      </w:r>
      <w:r w:rsidR="004E551C" w:rsidRPr="00415EE0">
        <w:rPr>
          <w:i/>
          <w:iCs/>
          <w:color w:val="auto"/>
          <w:szCs w:val="24"/>
        </w:rPr>
        <w:t xml:space="preserve">. </w:t>
      </w:r>
      <w:r w:rsidR="004814B5" w:rsidRPr="00415EE0">
        <w:rPr>
          <w:i/>
          <w:iCs/>
          <w:color w:val="auto"/>
          <w:szCs w:val="24"/>
        </w:rPr>
        <w:t>¡</w:t>
      </w:r>
      <w:r w:rsidR="00170A71" w:rsidRPr="00415EE0">
        <w:rPr>
          <w:i/>
          <w:iCs/>
          <w:color w:val="auto"/>
          <w:szCs w:val="24"/>
        </w:rPr>
        <w:t>P</w:t>
      </w:r>
      <w:r w:rsidR="004814B5" w:rsidRPr="00415EE0">
        <w:rPr>
          <w:i/>
          <w:iCs/>
          <w:color w:val="auto"/>
          <w:szCs w:val="24"/>
        </w:rPr>
        <w:t>ero ya no más!</w:t>
      </w:r>
      <w:r w:rsidR="00170A71" w:rsidRPr="00415EE0">
        <w:rPr>
          <w:i/>
          <w:iCs/>
          <w:color w:val="auto"/>
          <w:szCs w:val="24"/>
        </w:rPr>
        <w:t>.</w:t>
      </w:r>
      <w:r w:rsidR="009D7487" w:rsidRPr="00415EE0">
        <w:rPr>
          <w:i/>
          <w:iCs/>
          <w:color w:val="auto"/>
          <w:szCs w:val="24"/>
        </w:rPr>
        <w:t xml:space="preserve"> </w:t>
      </w:r>
      <w:r w:rsidR="00170A71" w:rsidRPr="00415EE0">
        <w:rPr>
          <w:i/>
          <w:iCs/>
          <w:color w:val="auto"/>
          <w:szCs w:val="24"/>
        </w:rPr>
        <w:t>N</w:t>
      </w:r>
      <w:r w:rsidR="004814B5" w:rsidRPr="00415EE0">
        <w:rPr>
          <w:i/>
          <w:iCs/>
          <w:color w:val="auto"/>
          <w:szCs w:val="24"/>
        </w:rPr>
        <w:t>o habrá más petróleo ni dinero para Cuba:</w:t>
      </w:r>
      <w:r w:rsidR="00C609A6" w:rsidRPr="00415EE0">
        <w:rPr>
          <w:i/>
          <w:iCs/>
          <w:color w:val="auto"/>
          <w:szCs w:val="24"/>
        </w:rPr>
        <w:t xml:space="preserve"> </w:t>
      </w:r>
      <w:r w:rsidR="004814B5" w:rsidRPr="00415EE0">
        <w:rPr>
          <w:i/>
          <w:iCs/>
          <w:color w:val="auto"/>
          <w:szCs w:val="24"/>
        </w:rPr>
        <w:t>cero"</w:t>
      </w:r>
      <w:r w:rsidR="00273741" w:rsidRPr="00415EE0">
        <w:rPr>
          <w:i/>
          <w:iCs/>
          <w:color w:val="auto"/>
          <w:szCs w:val="24"/>
        </w:rPr>
        <w:t>.</w:t>
      </w:r>
      <w:r w:rsidR="00C609A6" w:rsidRPr="00415EE0">
        <w:rPr>
          <w:i/>
          <w:iCs/>
          <w:color w:val="auto"/>
          <w:szCs w:val="24"/>
        </w:rPr>
        <w:t xml:space="preserve"> </w:t>
      </w:r>
      <w:r w:rsidR="00C609A6" w:rsidRPr="00415EE0">
        <w:rPr>
          <w:color w:val="auto"/>
          <w:szCs w:val="24"/>
        </w:rPr>
        <w:t xml:space="preserve">Tras esa nada velada </w:t>
      </w:r>
      <w:r w:rsidR="002E3866" w:rsidRPr="00415EE0">
        <w:rPr>
          <w:color w:val="auto"/>
          <w:szCs w:val="24"/>
        </w:rPr>
        <w:t>advertencia</w:t>
      </w:r>
      <w:r w:rsidR="00821AE2" w:rsidRPr="00415EE0">
        <w:rPr>
          <w:color w:val="auto"/>
          <w:szCs w:val="24"/>
        </w:rPr>
        <w:t>,</w:t>
      </w:r>
      <w:r w:rsidR="002E3866" w:rsidRPr="00415EE0">
        <w:rPr>
          <w:color w:val="auto"/>
          <w:szCs w:val="24"/>
        </w:rPr>
        <w:t xml:space="preserve"> Trump llamó</w:t>
      </w:r>
      <w:r w:rsidR="004814B5" w:rsidRPr="00415EE0">
        <w:rPr>
          <w:color w:val="auto"/>
          <w:szCs w:val="24"/>
        </w:rPr>
        <w:t xml:space="preserve"> a </w:t>
      </w:r>
      <w:hyperlink r:id="rId31" w:history="1">
        <w:r w:rsidR="004814B5" w:rsidRPr="00415EE0">
          <w:rPr>
            <w:rStyle w:val="Hipervnculo"/>
            <w:color w:val="auto"/>
            <w:szCs w:val="24"/>
            <w:u w:val="none"/>
          </w:rPr>
          <w:t>La Habana</w:t>
        </w:r>
      </w:hyperlink>
      <w:r w:rsidR="004814B5" w:rsidRPr="00415EE0">
        <w:rPr>
          <w:color w:val="auto"/>
          <w:szCs w:val="24"/>
        </w:rPr>
        <w:t> a alcanzar un acuerdo con Washington</w:t>
      </w:r>
      <w:r w:rsidR="004814B5" w:rsidRPr="00415EE0">
        <w:rPr>
          <w:i/>
          <w:iCs/>
          <w:color w:val="auto"/>
          <w:szCs w:val="24"/>
        </w:rPr>
        <w:t> </w:t>
      </w:r>
      <w:hyperlink r:id="rId32" w:history="1">
        <w:r w:rsidR="004814B5" w:rsidRPr="00415EE0">
          <w:rPr>
            <w:rStyle w:val="Hipervnculo"/>
            <w:i/>
            <w:iCs/>
            <w:color w:val="auto"/>
            <w:szCs w:val="24"/>
            <w:u w:val="none"/>
          </w:rPr>
          <w:t>"antes de que sea demasiado tarde"</w:t>
        </w:r>
      </w:hyperlink>
      <w:r w:rsidR="004814B5" w:rsidRPr="00415EE0">
        <w:rPr>
          <w:i/>
          <w:iCs/>
          <w:color w:val="auto"/>
          <w:szCs w:val="24"/>
        </w:rPr>
        <w:t>.</w:t>
      </w:r>
      <w:r w:rsidR="00C55A9F" w:rsidRPr="00415EE0">
        <w:rPr>
          <w:b/>
          <w:bCs/>
          <w:color w:val="EE0000"/>
          <w:szCs w:val="24"/>
          <w:vertAlign w:val="superscript"/>
        </w:rPr>
        <w:t>(14)</w:t>
      </w:r>
      <w:r w:rsidR="008C03C7" w:rsidRPr="00415EE0">
        <w:rPr>
          <w:color w:val="auto"/>
          <w:szCs w:val="24"/>
        </w:rPr>
        <w:t xml:space="preserve"> </w:t>
      </w:r>
    </w:p>
    <w:p w14:paraId="4B27EAF0" w14:textId="1E0AADDF" w:rsidR="00CC3301" w:rsidRDefault="00862BE3" w:rsidP="00F3612A">
      <w:pPr>
        <w:tabs>
          <w:tab w:val="left" w:pos="2835"/>
          <w:tab w:val="left" w:pos="4820"/>
        </w:tabs>
        <w:spacing w:after="0" w:line="360" w:lineRule="auto"/>
        <w:ind w:left="0" w:firstLine="0"/>
        <w:rPr>
          <w:color w:val="auto"/>
          <w:szCs w:val="24"/>
        </w:rPr>
      </w:pPr>
      <w:r>
        <w:rPr>
          <w:b/>
          <w:bCs/>
          <w:color w:val="auto"/>
          <w:szCs w:val="24"/>
        </w:rPr>
        <w:t xml:space="preserve">     </w:t>
      </w:r>
      <w:r w:rsidR="009D4E9B" w:rsidRPr="00F36989">
        <w:rPr>
          <w:b/>
          <w:bCs/>
          <w:color w:val="auto"/>
          <w:szCs w:val="24"/>
        </w:rPr>
        <w:t>P</w:t>
      </w:r>
      <w:r w:rsidR="009D4E9B">
        <w:rPr>
          <w:color w:val="auto"/>
          <w:szCs w:val="24"/>
        </w:rPr>
        <w:t>ero las malas noticias continuarían para Miguel Diaz-Canel y los suyos. El 27 de</w:t>
      </w:r>
      <w:r w:rsidR="00BA7577">
        <w:rPr>
          <w:color w:val="auto"/>
          <w:szCs w:val="24"/>
        </w:rPr>
        <w:t xml:space="preserve"> e</w:t>
      </w:r>
      <w:r w:rsidR="00CC3301">
        <w:rPr>
          <w:color w:val="auto"/>
          <w:szCs w:val="24"/>
        </w:rPr>
        <w:t>n</w:t>
      </w:r>
      <w:r w:rsidR="00CC3301" w:rsidRPr="000143D8">
        <w:rPr>
          <w:color w:val="auto"/>
          <w:szCs w:val="24"/>
          <w:u w:val="single"/>
        </w:rPr>
        <w:t>e</w:t>
      </w:r>
    </w:p>
    <w:p w14:paraId="2A955390" w14:textId="24CACCC2" w:rsidR="00171EFD" w:rsidRDefault="00235EF2" w:rsidP="00A1727E">
      <w:pPr>
        <w:tabs>
          <w:tab w:val="left" w:pos="2835"/>
          <w:tab w:val="left" w:pos="4820"/>
        </w:tabs>
        <w:spacing w:after="0" w:line="360" w:lineRule="auto"/>
        <w:ind w:left="0" w:firstLine="0"/>
        <w:rPr>
          <w:b/>
          <w:bCs/>
          <w:color w:val="auto"/>
          <w:szCs w:val="24"/>
          <w:u w:val="thick"/>
        </w:rPr>
      </w:pPr>
      <w:r>
        <w:rPr>
          <w:color w:val="auto"/>
          <w:szCs w:val="24"/>
        </w:rPr>
        <w:t>R</w:t>
      </w:r>
      <w:r>
        <w:rPr>
          <w:color w:val="auto"/>
          <w:szCs w:val="24"/>
        </w:rPr>
        <w:t>o</w:t>
      </w:r>
      <w:r>
        <w:rPr>
          <w:color w:val="auto"/>
          <w:szCs w:val="24"/>
        </w:rPr>
        <w:t xml:space="preserve"> y</w:t>
      </w:r>
      <w:r>
        <w:rPr>
          <w:color w:val="auto"/>
          <w:szCs w:val="24"/>
        </w:rPr>
        <w:t xml:space="preserve"> tras presiones de Washington, la presidenta de Mexico, Claudia Sheinbaum,</w:t>
      </w:r>
      <w:r w:rsidR="00797E6D">
        <w:rPr>
          <w:color w:val="auto"/>
          <w:szCs w:val="24"/>
        </w:rPr>
        <w:t xml:space="preserve"> confir-</w:t>
      </w:r>
    </w:p>
    <w:p w14:paraId="2508502F" w14:textId="77777777" w:rsidR="00A1727E" w:rsidRDefault="00A1727E" w:rsidP="00A1727E">
      <w:pPr>
        <w:tabs>
          <w:tab w:val="left" w:pos="2835"/>
          <w:tab w:val="left" w:pos="4820"/>
        </w:tabs>
        <w:spacing w:after="0" w:line="360" w:lineRule="auto"/>
        <w:ind w:left="0" w:firstLine="0"/>
        <w:rPr>
          <w:color w:val="auto"/>
          <w:szCs w:val="24"/>
        </w:rPr>
      </w:pPr>
      <w:r>
        <w:rPr>
          <w:color w:val="auto"/>
          <w:szCs w:val="24"/>
        </w:rPr>
        <w:t>maría que Mexico, el otro proveedor importante de petróleo a Cuba, “por decisión sobe-</w:t>
      </w:r>
    </w:p>
    <w:p w14:paraId="61912A38" w14:textId="047C1E66" w:rsidR="006A7193" w:rsidRPr="00797E6D" w:rsidRDefault="00797E6D" w:rsidP="005E284D">
      <w:pPr>
        <w:tabs>
          <w:tab w:val="left" w:pos="2835"/>
          <w:tab w:val="left" w:pos="4820"/>
        </w:tabs>
        <w:spacing w:after="0" w:line="240" w:lineRule="auto"/>
        <w:ind w:left="0" w:firstLine="0"/>
        <w:rPr>
          <w:b/>
          <w:bCs/>
          <w:color w:val="auto"/>
          <w:szCs w:val="24"/>
        </w:rPr>
      </w:pPr>
      <w:r w:rsidRPr="00797E6D">
        <w:rPr>
          <w:b/>
          <w:bCs/>
          <w:color w:val="auto"/>
          <w:szCs w:val="24"/>
        </w:rPr>
        <w:t>____________________</w:t>
      </w:r>
      <w:r w:rsidR="00EF25C6">
        <w:rPr>
          <w:b/>
          <w:bCs/>
          <w:color w:val="auto"/>
          <w:szCs w:val="24"/>
        </w:rPr>
        <w:t>_</w:t>
      </w:r>
    </w:p>
    <w:p w14:paraId="3870E06D" w14:textId="4ACDC582" w:rsidR="006A7193" w:rsidRDefault="006A7193" w:rsidP="008C03C7">
      <w:pPr>
        <w:tabs>
          <w:tab w:val="left" w:pos="2835"/>
          <w:tab w:val="left" w:pos="4820"/>
        </w:tabs>
        <w:spacing w:after="0" w:line="360" w:lineRule="auto"/>
        <w:ind w:left="0" w:firstLine="0"/>
        <w:rPr>
          <w:b/>
          <w:bCs/>
          <w:color w:val="auto"/>
          <w:szCs w:val="24"/>
        </w:rPr>
      </w:pPr>
      <w:r w:rsidRPr="00EA68FE">
        <w:rPr>
          <w:b/>
          <w:bCs/>
          <w:color w:val="EE0000"/>
          <w:sz w:val="22"/>
        </w:rPr>
        <w:t>(14)</w:t>
      </w:r>
      <w:r>
        <w:rPr>
          <w:b/>
          <w:bCs/>
          <w:color w:val="EE0000"/>
          <w:sz w:val="22"/>
        </w:rPr>
        <w:t xml:space="preserve"> </w:t>
      </w:r>
      <w:hyperlink r:id="rId33" w:history="1">
        <w:r w:rsidRPr="00783E8C">
          <w:rPr>
            <w:rStyle w:val="Hipervnculo"/>
            <w:sz w:val="20"/>
            <w:szCs w:val="20"/>
          </w:rPr>
          <w:t>https://www.dw.com/es/un-mes-de-dimes-y-diretes-entre-cuba-y-estados-unidos/a-75808771</w:t>
        </w:r>
      </w:hyperlink>
    </w:p>
    <w:p w14:paraId="13D690E1" w14:textId="7693F622" w:rsidR="002E54D4" w:rsidRDefault="00A1727E" w:rsidP="005E284D">
      <w:pPr>
        <w:tabs>
          <w:tab w:val="left" w:pos="2835"/>
          <w:tab w:val="left" w:pos="4820"/>
        </w:tabs>
        <w:spacing w:after="0" w:line="360" w:lineRule="auto"/>
        <w:ind w:left="0" w:firstLine="0"/>
        <w:rPr>
          <w:color w:val="auto"/>
          <w:szCs w:val="24"/>
        </w:rPr>
      </w:pPr>
      <w:r>
        <w:rPr>
          <w:color w:val="auto"/>
          <w:szCs w:val="24"/>
        </w:rPr>
        <w:t xml:space="preserve"> </w:t>
      </w:r>
      <w:r w:rsidR="008D352E">
        <w:rPr>
          <w:color w:val="auto"/>
          <w:szCs w:val="24"/>
        </w:rPr>
        <w:t>rana</w:t>
      </w:r>
      <w:r w:rsidR="0030295B">
        <w:rPr>
          <w:color w:val="auto"/>
          <w:szCs w:val="24"/>
        </w:rPr>
        <w:t>” de Petróleos Me</w:t>
      </w:r>
      <w:r w:rsidR="00246632" w:rsidRPr="00216827">
        <w:rPr>
          <w:color w:val="auto"/>
          <w:szCs w:val="24"/>
        </w:rPr>
        <w:t>xi</w:t>
      </w:r>
      <w:r w:rsidR="00AB70A0" w:rsidRPr="00216827">
        <w:rPr>
          <w:color w:val="auto"/>
          <w:szCs w:val="24"/>
        </w:rPr>
        <w:t>canos (Pemex)</w:t>
      </w:r>
      <w:r w:rsidR="007C5960">
        <w:rPr>
          <w:color w:val="auto"/>
          <w:szCs w:val="24"/>
        </w:rPr>
        <w:t>,</w:t>
      </w:r>
      <w:r w:rsidR="00DB4A80" w:rsidRPr="00216827">
        <w:rPr>
          <w:color w:val="auto"/>
          <w:szCs w:val="24"/>
        </w:rPr>
        <w:t xml:space="preserve"> </w:t>
      </w:r>
      <w:r w:rsidR="00DC73B3" w:rsidRPr="00216827">
        <w:rPr>
          <w:color w:val="auto"/>
          <w:szCs w:val="24"/>
        </w:rPr>
        <w:t>no</w:t>
      </w:r>
      <w:r w:rsidR="00DC5E1E" w:rsidRPr="00216827">
        <w:rPr>
          <w:color w:val="auto"/>
          <w:szCs w:val="24"/>
        </w:rPr>
        <w:t xml:space="preserve"> </w:t>
      </w:r>
      <w:r w:rsidR="009C08A3" w:rsidRPr="00216827">
        <w:rPr>
          <w:color w:val="auto"/>
          <w:szCs w:val="24"/>
        </w:rPr>
        <w:t xml:space="preserve">enviaría más petróleo a </w:t>
      </w:r>
      <w:r w:rsidR="00E721AC" w:rsidRPr="00216827">
        <w:rPr>
          <w:color w:val="auto"/>
          <w:szCs w:val="24"/>
        </w:rPr>
        <w:t>la Isla</w:t>
      </w:r>
      <w:r w:rsidR="005849CE" w:rsidRPr="00216827">
        <w:rPr>
          <w:color w:val="auto"/>
          <w:szCs w:val="24"/>
        </w:rPr>
        <w:t>.</w:t>
      </w:r>
      <w:r w:rsidR="003C7181" w:rsidRPr="00216827">
        <w:rPr>
          <w:color w:val="auto"/>
          <w:szCs w:val="24"/>
        </w:rPr>
        <w:t xml:space="preserve"> Y para que no quedará</w:t>
      </w:r>
      <w:r w:rsidR="006B2723" w:rsidRPr="00216827">
        <w:rPr>
          <w:color w:val="auto"/>
          <w:szCs w:val="24"/>
        </w:rPr>
        <w:t xml:space="preserve">n dudas </w:t>
      </w:r>
      <w:r w:rsidR="00C752E1" w:rsidRPr="00216827">
        <w:rPr>
          <w:color w:val="auto"/>
          <w:szCs w:val="24"/>
        </w:rPr>
        <w:t>de</w:t>
      </w:r>
      <w:r w:rsidR="00FD3A2E" w:rsidRPr="00216827">
        <w:rPr>
          <w:color w:val="auto"/>
          <w:szCs w:val="24"/>
        </w:rPr>
        <w:t xml:space="preserve"> </w:t>
      </w:r>
      <w:r w:rsidR="00524085" w:rsidRPr="00216827">
        <w:rPr>
          <w:color w:val="auto"/>
          <w:szCs w:val="24"/>
        </w:rPr>
        <w:t>que Cuba era el</w:t>
      </w:r>
      <w:r w:rsidR="00555760" w:rsidRPr="00216827">
        <w:rPr>
          <w:color w:val="auto"/>
          <w:szCs w:val="24"/>
        </w:rPr>
        <w:t xml:space="preserve"> nuevo</w:t>
      </w:r>
      <w:r w:rsidR="00524085" w:rsidRPr="00216827">
        <w:rPr>
          <w:color w:val="auto"/>
          <w:szCs w:val="24"/>
        </w:rPr>
        <w:t xml:space="preserve"> objetivo</w:t>
      </w:r>
      <w:r w:rsidR="00B6243A" w:rsidRPr="00216827">
        <w:rPr>
          <w:color w:val="auto"/>
          <w:szCs w:val="24"/>
        </w:rPr>
        <w:t xml:space="preserve"> de la </w:t>
      </w:r>
      <w:r w:rsidR="00C752E1" w:rsidRPr="00216827">
        <w:rPr>
          <w:color w:val="auto"/>
          <w:szCs w:val="24"/>
        </w:rPr>
        <w:t>o</w:t>
      </w:r>
      <w:r w:rsidR="00B6243A" w:rsidRPr="00216827">
        <w:rPr>
          <w:color w:val="auto"/>
          <w:szCs w:val="24"/>
        </w:rPr>
        <w:t xml:space="preserve">peración </w:t>
      </w:r>
      <w:r w:rsidR="00C752E1" w:rsidRPr="00216827">
        <w:rPr>
          <w:color w:val="auto"/>
          <w:szCs w:val="24"/>
        </w:rPr>
        <w:t>“Lanza del Sur”</w:t>
      </w:r>
      <w:r w:rsidR="00FD4BA3" w:rsidRPr="00216827">
        <w:rPr>
          <w:color w:val="auto"/>
          <w:szCs w:val="24"/>
        </w:rPr>
        <w:t>,</w:t>
      </w:r>
      <w:r w:rsidR="004C247D">
        <w:rPr>
          <w:color w:val="auto"/>
          <w:szCs w:val="24"/>
        </w:rPr>
        <w:t xml:space="preserve"> </w:t>
      </w:r>
      <w:r w:rsidR="00FD4BA3" w:rsidRPr="00216827">
        <w:rPr>
          <w:color w:val="auto"/>
          <w:szCs w:val="24"/>
        </w:rPr>
        <w:t>Trump firmó el</w:t>
      </w:r>
      <w:r w:rsidR="00062C5B">
        <w:rPr>
          <w:color w:val="auto"/>
          <w:szCs w:val="24"/>
        </w:rPr>
        <w:t xml:space="preserve"> </w:t>
      </w:r>
      <w:r w:rsidR="00FD4BA3" w:rsidRPr="00216827">
        <w:rPr>
          <w:color w:val="auto"/>
          <w:szCs w:val="24"/>
        </w:rPr>
        <w:t>29</w:t>
      </w:r>
      <w:r w:rsidR="00AD5EDB">
        <w:rPr>
          <w:color w:val="auto"/>
          <w:szCs w:val="24"/>
        </w:rPr>
        <w:t xml:space="preserve"> </w:t>
      </w:r>
      <w:r w:rsidR="00FD4BA3" w:rsidRPr="00216827">
        <w:rPr>
          <w:color w:val="auto"/>
          <w:szCs w:val="24"/>
        </w:rPr>
        <w:t>de enero</w:t>
      </w:r>
      <w:r w:rsidR="00294753">
        <w:rPr>
          <w:color w:val="auto"/>
          <w:szCs w:val="24"/>
        </w:rPr>
        <w:t xml:space="preserve"> de 2026</w:t>
      </w:r>
      <w:r w:rsidR="00690C34" w:rsidRPr="00216827">
        <w:rPr>
          <w:color w:val="auto"/>
          <w:szCs w:val="24"/>
        </w:rPr>
        <w:t xml:space="preserve"> una</w:t>
      </w:r>
      <w:r w:rsidR="006B2723" w:rsidRPr="00216827">
        <w:rPr>
          <w:color w:val="auto"/>
          <w:szCs w:val="24"/>
        </w:rPr>
        <w:t xml:space="preserve"> </w:t>
      </w:r>
      <w:r w:rsidR="00BD7EA3">
        <w:rPr>
          <w:szCs w:val="24"/>
        </w:rPr>
        <w:t>o</w:t>
      </w:r>
      <w:r w:rsidR="006B2723" w:rsidRPr="00216827">
        <w:rPr>
          <w:szCs w:val="24"/>
        </w:rPr>
        <w:t xml:space="preserve">rden </w:t>
      </w:r>
      <w:r w:rsidR="00690C34" w:rsidRPr="00216827">
        <w:rPr>
          <w:color w:val="auto"/>
          <w:szCs w:val="24"/>
        </w:rPr>
        <w:t>E</w:t>
      </w:r>
      <w:r w:rsidR="006B2723" w:rsidRPr="00216827">
        <w:rPr>
          <w:color w:val="auto"/>
          <w:szCs w:val="24"/>
        </w:rPr>
        <w:t>jecutiva que declar</w:t>
      </w:r>
      <w:r w:rsidR="00690C34" w:rsidRPr="00216827">
        <w:rPr>
          <w:color w:val="auto"/>
          <w:szCs w:val="24"/>
        </w:rPr>
        <w:t>ó</w:t>
      </w:r>
      <w:r w:rsidR="006B2723" w:rsidRPr="00216827">
        <w:rPr>
          <w:color w:val="auto"/>
          <w:szCs w:val="24"/>
        </w:rPr>
        <w:t xml:space="preserve"> una "emergencia nacional" respecto a Cuba</w:t>
      </w:r>
      <w:r w:rsidR="00421CBA">
        <w:rPr>
          <w:color w:val="auto"/>
          <w:szCs w:val="24"/>
        </w:rPr>
        <w:t xml:space="preserve"> </w:t>
      </w:r>
      <w:r w:rsidR="006B2723" w:rsidRPr="00216827">
        <w:rPr>
          <w:color w:val="auto"/>
          <w:szCs w:val="24"/>
        </w:rPr>
        <w:t>y </w:t>
      </w:r>
      <w:hyperlink r:id="rId34" w:history="1">
        <w:r w:rsidR="006B2723" w:rsidRPr="00216827">
          <w:rPr>
            <w:rStyle w:val="Hipervnculo"/>
            <w:color w:val="auto"/>
            <w:szCs w:val="24"/>
            <w:u w:val="none"/>
          </w:rPr>
          <w:t>amenaz</w:t>
        </w:r>
        <w:r w:rsidR="00FA3E37" w:rsidRPr="00216827">
          <w:rPr>
            <w:rStyle w:val="Hipervnculo"/>
            <w:color w:val="auto"/>
            <w:szCs w:val="24"/>
            <w:u w:val="none"/>
          </w:rPr>
          <w:t>ó</w:t>
        </w:r>
        <w:r w:rsidR="006B2723" w:rsidRPr="00216827">
          <w:rPr>
            <w:rStyle w:val="Hipervnculo"/>
            <w:color w:val="auto"/>
            <w:szCs w:val="24"/>
            <w:u w:val="none"/>
          </w:rPr>
          <w:t xml:space="preserve"> con</w:t>
        </w:r>
        <w:r w:rsidR="00FA3E37" w:rsidRPr="00216827">
          <w:rPr>
            <w:rStyle w:val="Hipervnculo"/>
            <w:color w:val="auto"/>
            <w:szCs w:val="24"/>
            <w:u w:val="none"/>
          </w:rPr>
          <w:t xml:space="preserve"> la imposición de</w:t>
        </w:r>
        <w:r w:rsidR="006B2723" w:rsidRPr="00216827">
          <w:rPr>
            <w:rStyle w:val="Hipervnculo"/>
            <w:color w:val="auto"/>
            <w:szCs w:val="24"/>
            <w:u w:val="none"/>
          </w:rPr>
          <w:t xml:space="preserve"> aranceles</w:t>
        </w:r>
      </w:hyperlink>
      <w:r w:rsidR="001A589D">
        <w:rPr>
          <w:szCs w:val="24"/>
        </w:rPr>
        <w:t xml:space="preserve"> a los</w:t>
      </w:r>
      <w:r w:rsidR="001C3FF5">
        <w:rPr>
          <w:szCs w:val="24"/>
        </w:rPr>
        <w:t xml:space="preserve"> productos de</w:t>
      </w:r>
      <w:r w:rsidR="006B2723" w:rsidRPr="00216827">
        <w:rPr>
          <w:color w:val="auto"/>
          <w:szCs w:val="24"/>
        </w:rPr>
        <w:t xml:space="preserve"> los países que </w:t>
      </w:r>
      <w:r w:rsidR="00646377">
        <w:rPr>
          <w:color w:val="auto"/>
          <w:szCs w:val="24"/>
        </w:rPr>
        <w:t>le</w:t>
      </w:r>
      <w:r w:rsidR="006B2723" w:rsidRPr="00216827">
        <w:rPr>
          <w:color w:val="auto"/>
          <w:szCs w:val="24"/>
        </w:rPr>
        <w:t xml:space="preserve"> vend</w:t>
      </w:r>
      <w:r w:rsidR="00646377">
        <w:rPr>
          <w:color w:val="auto"/>
          <w:szCs w:val="24"/>
        </w:rPr>
        <w:t>an</w:t>
      </w:r>
      <w:r w:rsidR="006B2723" w:rsidRPr="00216827">
        <w:rPr>
          <w:color w:val="auto"/>
          <w:szCs w:val="24"/>
        </w:rPr>
        <w:t> petróleo</w:t>
      </w:r>
      <w:r w:rsidR="001C3FF5">
        <w:rPr>
          <w:color w:val="auto"/>
          <w:szCs w:val="24"/>
        </w:rPr>
        <w:t xml:space="preserve"> </w:t>
      </w:r>
      <w:r w:rsidR="006B2723" w:rsidRPr="00216827">
        <w:rPr>
          <w:color w:val="auto"/>
          <w:szCs w:val="24"/>
        </w:rPr>
        <w:t>a la Isla</w:t>
      </w:r>
      <w:r w:rsidR="00BC6623">
        <w:rPr>
          <w:color w:val="auto"/>
          <w:szCs w:val="24"/>
        </w:rPr>
        <w:t>, an</w:t>
      </w:r>
      <w:r w:rsidR="004C247D">
        <w:rPr>
          <w:color w:val="auto"/>
          <w:szCs w:val="24"/>
        </w:rPr>
        <w:t>unciando</w:t>
      </w:r>
      <w:r w:rsidR="00BC6623">
        <w:rPr>
          <w:color w:val="auto"/>
          <w:szCs w:val="24"/>
        </w:rPr>
        <w:t xml:space="preserve"> de hecho una “guerra económica”</w:t>
      </w:r>
      <w:r w:rsidR="00D825CB">
        <w:rPr>
          <w:color w:val="auto"/>
          <w:szCs w:val="24"/>
        </w:rPr>
        <w:t xml:space="preserve"> con</w:t>
      </w:r>
      <w:r w:rsidR="00344376">
        <w:rPr>
          <w:color w:val="auto"/>
          <w:szCs w:val="24"/>
        </w:rPr>
        <w:t xml:space="preserve"> aquellos que </w:t>
      </w:r>
      <w:r w:rsidR="0062239E">
        <w:rPr>
          <w:color w:val="auto"/>
          <w:szCs w:val="24"/>
        </w:rPr>
        <w:t>insistieran</w:t>
      </w:r>
      <w:r w:rsidR="00344376">
        <w:rPr>
          <w:color w:val="auto"/>
          <w:szCs w:val="24"/>
        </w:rPr>
        <w:t xml:space="preserve"> en sostener </w:t>
      </w:r>
      <w:r w:rsidR="00A16275">
        <w:rPr>
          <w:color w:val="auto"/>
          <w:szCs w:val="24"/>
        </w:rPr>
        <w:t>a</w:t>
      </w:r>
      <w:r w:rsidR="0062239E">
        <w:rPr>
          <w:color w:val="auto"/>
          <w:szCs w:val="24"/>
        </w:rPr>
        <w:t>l régimen cubano.</w:t>
      </w:r>
      <w:r w:rsidR="00A436A2" w:rsidRPr="00216827">
        <w:rPr>
          <w:color w:val="auto"/>
          <w:szCs w:val="24"/>
        </w:rPr>
        <w:t xml:space="preserve"> </w:t>
      </w:r>
      <w:r w:rsidR="00B10EA9">
        <w:rPr>
          <w:color w:val="auto"/>
          <w:szCs w:val="24"/>
        </w:rPr>
        <w:t>E</w:t>
      </w:r>
      <w:r w:rsidR="0037510F">
        <w:rPr>
          <w:color w:val="auto"/>
          <w:szCs w:val="24"/>
        </w:rPr>
        <w:t>ntre los motivos</w:t>
      </w:r>
      <w:r w:rsidR="00350CB6">
        <w:rPr>
          <w:color w:val="auto"/>
          <w:szCs w:val="24"/>
        </w:rPr>
        <w:t xml:space="preserve"> que justifica</w:t>
      </w:r>
      <w:r w:rsidR="00B10EA9">
        <w:rPr>
          <w:color w:val="auto"/>
          <w:szCs w:val="24"/>
        </w:rPr>
        <w:t>ron</w:t>
      </w:r>
      <w:r w:rsidR="00350CB6">
        <w:rPr>
          <w:color w:val="auto"/>
          <w:szCs w:val="24"/>
        </w:rPr>
        <w:t xml:space="preserve"> la</w:t>
      </w:r>
      <w:r w:rsidR="00A436A2" w:rsidRPr="00216827">
        <w:rPr>
          <w:color w:val="auto"/>
          <w:szCs w:val="24"/>
        </w:rPr>
        <w:t xml:space="preserve"> </w:t>
      </w:r>
      <w:r w:rsidR="00D6266F">
        <w:rPr>
          <w:color w:val="auto"/>
          <w:szCs w:val="24"/>
        </w:rPr>
        <w:t>o</w:t>
      </w:r>
      <w:r w:rsidR="00A436A2" w:rsidRPr="00216827">
        <w:rPr>
          <w:color w:val="auto"/>
          <w:szCs w:val="24"/>
        </w:rPr>
        <w:t>rden Ejecutiva</w:t>
      </w:r>
      <w:r w:rsidR="00B10EA9">
        <w:rPr>
          <w:color w:val="auto"/>
          <w:szCs w:val="24"/>
        </w:rPr>
        <w:t>, se citaba</w:t>
      </w:r>
      <w:r w:rsidR="0087318C">
        <w:rPr>
          <w:color w:val="auto"/>
          <w:szCs w:val="24"/>
        </w:rPr>
        <w:t>n</w:t>
      </w:r>
      <w:r w:rsidR="00402B97" w:rsidRPr="00402B97">
        <w:rPr>
          <w:color w:val="auto"/>
          <w:szCs w:val="24"/>
        </w:rPr>
        <w:t xml:space="preserve"> el alineamiento de La Habana con Rusia y otros "actores malignos", la acogida de bases de espionaje</w:t>
      </w:r>
      <w:r w:rsidR="002E0695">
        <w:rPr>
          <w:color w:val="auto"/>
          <w:szCs w:val="24"/>
        </w:rPr>
        <w:t xml:space="preserve"> </w:t>
      </w:r>
      <w:r w:rsidR="00FE243A">
        <w:rPr>
          <w:color w:val="auto"/>
          <w:szCs w:val="24"/>
        </w:rPr>
        <w:t xml:space="preserve">operadas </w:t>
      </w:r>
      <w:r w:rsidR="00FC2DAE">
        <w:rPr>
          <w:color w:val="auto"/>
          <w:szCs w:val="24"/>
        </w:rPr>
        <w:t>por</w:t>
      </w:r>
      <w:r w:rsidR="00FE243A">
        <w:rPr>
          <w:color w:val="auto"/>
          <w:szCs w:val="24"/>
        </w:rPr>
        <w:t xml:space="preserve"> China</w:t>
      </w:r>
      <w:r w:rsidR="008958E0">
        <w:rPr>
          <w:color w:val="auto"/>
          <w:szCs w:val="24"/>
        </w:rPr>
        <w:t>, el apoyo</w:t>
      </w:r>
      <w:r w:rsidR="00402B97" w:rsidRPr="00402B97">
        <w:rPr>
          <w:color w:val="auto"/>
          <w:szCs w:val="24"/>
        </w:rPr>
        <w:t xml:space="preserve"> "grupos terroristas transnacionales", la persecución y tortura de oponentes políticos y la negación de derechos humanos en la isla</w:t>
      </w:r>
      <w:r w:rsidR="00907FB1">
        <w:rPr>
          <w:color w:val="auto"/>
          <w:szCs w:val="24"/>
        </w:rPr>
        <w:t>, destacando</w:t>
      </w:r>
      <w:r w:rsidR="00EA087D">
        <w:rPr>
          <w:color w:val="auto"/>
          <w:szCs w:val="24"/>
        </w:rPr>
        <w:t xml:space="preserve"> </w:t>
      </w:r>
      <w:r w:rsidR="00CA31EF" w:rsidRPr="00CA31EF">
        <w:rPr>
          <w:color w:val="auto"/>
          <w:szCs w:val="24"/>
        </w:rPr>
        <w:t xml:space="preserve"> que "estas acciones constituyen una amenaza inusual y extraordinaria para la seguridad nacional y la política exterior de </w:t>
      </w:r>
      <w:r w:rsidR="0087318C">
        <w:rPr>
          <w:color w:val="auto"/>
          <w:szCs w:val="24"/>
        </w:rPr>
        <w:t>Estados Unidos</w:t>
      </w:r>
      <w:r w:rsidR="00CA31EF" w:rsidRPr="00CA31EF">
        <w:rPr>
          <w:color w:val="auto"/>
          <w:szCs w:val="24"/>
        </w:rPr>
        <w:t xml:space="preserve"> </w:t>
      </w:r>
      <w:r w:rsidR="00A94FBE">
        <w:rPr>
          <w:color w:val="auto"/>
          <w:szCs w:val="24"/>
        </w:rPr>
        <w:t xml:space="preserve">que </w:t>
      </w:r>
      <w:r w:rsidR="00CA31EF" w:rsidRPr="00CA31EF">
        <w:rPr>
          <w:color w:val="auto"/>
          <w:szCs w:val="24"/>
        </w:rPr>
        <w:t>requieren una respuesta inmediata para proteger a los ciudadanos e intereses americanos</w:t>
      </w:r>
      <w:r w:rsidR="00B931E2">
        <w:rPr>
          <w:color w:val="auto"/>
          <w:szCs w:val="24"/>
        </w:rPr>
        <w:t>”</w:t>
      </w:r>
      <w:r w:rsidR="00CA31EF" w:rsidRPr="00CA31EF">
        <w:rPr>
          <w:color w:val="auto"/>
          <w:szCs w:val="24"/>
        </w:rPr>
        <w:t>.</w:t>
      </w:r>
      <w:r w:rsidR="00F06E0A" w:rsidRPr="00216827">
        <w:rPr>
          <w:b/>
          <w:bCs/>
          <w:color w:val="EE0000"/>
          <w:szCs w:val="24"/>
          <w:vertAlign w:val="superscript"/>
        </w:rPr>
        <w:t>(15)</w:t>
      </w:r>
      <w:r w:rsidR="001C7EEB" w:rsidRPr="00216827">
        <w:rPr>
          <w:b/>
          <w:bCs/>
          <w:color w:val="EE0000"/>
          <w:szCs w:val="24"/>
          <w:vertAlign w:val="superscript"/>
        </w:rPr>
        <w:t xml:space="preserve"> </w:t>
      </w:r>
      <w:r w:rsidR="002E54D4">
        <w:rPr>
          <w:color w:val="auto"/>
          <w:szCs w:val="24"/>
        </w:rPr>
        <w:t>En paralelo con el corte del suministro de petróleo, el gobierno de Estados Unidos anunció el envío a Cuba</w:t>
      </w:r>
      <w:r w:rsidR="002E54D4" w:rsidRPr="004B5D94">
        <w:rPr>
          <w:color w:val="auto"/>
          <w:szCs w:val="24"/>
        </w:rPr>
        <w:t xml:space="preserve"> $6 millones en asistencia humanitar</w:t>
      </w:r>
      <w:r w:rsidR="002E54D4">
        <w:rPr>
          <w:color w:val="auto"/>
          <w:szCs w:val="24"/>
        </w:rPr>
        <w:t>ia que sería distribuida</w:t>
      </w:r>
      <w:r w:rsidR="002E54D4" w:rsidRPr="004B5D94">
        <w:rPr>
          <w:color w:val="auto"/>
          <w:szCs w:val="24"/>
        </w:rPr>
        <w:t xml:space="preserve"> a través de Caritas y la Iglesia </w:t>
      </w:r>
      <w:r w:rsidR="00C853A6">
        <w:rPr>
          <w:color w:val="auto"/>
          <w:szCs w:val="24"/>
        </w:rPr>
        <w:t>C</w:t>
      </w:r>
      <w:r w:rsidR="002E54D4" w:rsidRPr="004B5D94">
        <w:rPr>
          <w:color w:val="auto"/>
          <w:szCs w:val="24"/>
        </w:rPr>
        <w:t>atólica</w:t>
      </w:r>
      <w:r w:rsidR="00DB6F3B">
        <w:rPr>
          <w:color w:val="auto"/>
          <w:szCs w:val="24"/>
        </w:rPr>
        <w:t>,</w:t>
      </w:r>
      <w:r w:rsidR="00DF593D">
        <w:rPr>
          <w:color w:val="auto"/>
          <w:szCs w:val="24"/>
        </w:rPr>
        <w:t xml:space="preserve"> con el apoyo</w:t>
      </w:r>
      <w:r w:rsidR="00C76678">
        <w:rPr>
          <w:color w:val="auto"/>
          <w:szCs w:val="24"/>
        </w:rPr>
        <w:t xml:space="preserve"> </w:t>
      </w:r>
      <w:r w:rsidR="00994C42">
        <w:rPr>
          <w:color w:val="auto"/>
          <w:szCs w:val="24"/>
        </w:rPr>
        <w:t>d</w:t>
      </w:r>
      <w:r w:rsidR="00C76678">
        <w:rPr>
          <w:color w:val="auto"/>
          <w:szCs w:val="24"/>
        </w:rPr>
        <w:t xml:space="preserve">el embajador </w:t>
      </w:r>
      <w:r w:rsidR="00DF593D">
        <w:rPr>
          <w:color w:val="auto"/>
          <w:szCs w:val="24"/>
        </w:rPr>
        <w:t>Mike Hammer</w:t>
      </w:r>
      <w:r w:rsidR="002C12D0">
        <w:rPr>
          <w:color w:val="auto"/>
          <w:szCs w:val="24"/>
        </w:rPr>
        <w:t xml:space="preserve"> y</w:t>
      </w:r>
      <w:r w:rsidR="002E54D4">
        <w:rPr>
          <w:color w:val="auto"/>
          <w:szCs w:val="24"/>
        </w:rPr>
        <w:t xml:space="preserve"> sin intervención del estado. Previamente,</w:t>
      </w:r>
      <w:r w:rsidR="00C149C0">
        <w:rPr>
          <w:color w:val="auto"/>
          <w:szCs w:val="24"/>
        </w:rPr>
        <w:t xml:space="preserve"> </w:t>
      </w:r>
      <w:r w:rsidR="002E54D4">
        <w:rPr>
          <w:color w:val="auto"/>
          <w:szCs w:val="24"/>
        </w:rPr>
        <w:t xml:space="preserve">Washington </w:t>
      </w:r>
      <w:r w:rsidR="00B307F4">
        <w:rPr>
          <w:color w:val="auto"/>
          <w:szCs w:val="24"/>
        </w:rPr>
        <w:t>había enviado</w:t>
      </w:r>
      <w:r w:rsidR="002E54D4" w:rsidRPr="00C940ED">
        <w:rPr>
          <w:color w:val="auto"/>
          <w:szCs w:val="24"/>
        </w:rPr>
        <w:t xml:space="preserve"> asistencia humanitaria</w:t>
      </w:r>
      <w:r w:rsidR="002E54D4">
        <w:rPr>
          <w:color w:val="auto"/>
          <w:szCs w:val="24"/>
        </w:rPr>
        <w:t xml:space="preserve"> a Cuba</w:t>
      </w:r>
      <w:r w:rsidR="002E54D4" w:rsidRPr="00C940ED">
        <w:rPr>
          <w:color w:val="auto"/>
          <w:szCs w:val="24"/>
        </w:rPr>
        <w:t xml:space="preserve"> por un valor de </w:t>
      </w:r>
      <w:r w:rsidR="002E54D4">
        <w:rPr>
          <w:color w:val="auto"/>
          <w:szCs w:val="24"/>
        </w:rPr>
        <w:t>$</w:t>
      </w:r>
      <w:r w:rsidR="002E54D4" w:rsidRPr="00C940ED">
        <w:rPr>
          <w:color w:val="auto"/>
          <w:szCs w:val="24"/>
        </w:rPr>
        <w:t xml:space="preserve">3 millones, como alimentos y productos del hogar, </w:t>
      </w:r>
      <w:r w:rsidR="00186755">
        <w:rPr>
          <w:color w:val="auto"/>
          <w:szCs w:val="24"/>
        </w:rPr>
        <w:t>para</w:t>
      </w:r>
      <w:r w:rsidR="002E54D4" w:rsidRPr="00C940ED">
        <w:rPr>
          <w:color w:val="auto"/>
          <w:szCs w:val="24"/>
        </w:rPr>
        <w:t xml:space="preserve"> 24.000 personas </w:t>
      </w:r>
      <w:r w:rsidR="002E54D4">
        <w:rPr>
          <w:color w:val="auto"/>
          <w:szCs w:val="24"/>
        </w:rPr>
        <w:t>que fueron afectadas en el oriente de Cuba por</w:t>
      </w:r>
      <w:r w:rsidR="002E54D4" w:rsidRPr="00C940ED">
        <w:rPr>
          <w:color w:val="auto"/>
          <w:szCs w:val="24"/>
        </w:rPr>
        <w:t xml:space="preserve"> el huracán</w:t>
      </w:r>
      <w:r w:rsidR="002E54D4">
        <w:rPr>
          <w:color w:val="auto"/>
          <w:szCs w:val="24"/>
        </w:rPr>
        <w:t xml:space="preserve"> de categoría 5</w:t>
      </w:r>
      <w:r w:rsidR="002E54D4" w:rsidRPr="00C940ED">
        <w:rPr>
          <w:color w:val="auto"/>
          <w:szCs w:val="24"/>
        </w:rPr>
        <w:t xml:space="preserve"> </w:t>
      </w:r>
      <w:r w:rsidR="002E54D4">
        <w:rPr>
          <w:color w:val="auto"/>
          <w:szCs w:val="24"/>
        </w:rPr>
        <w:t xml:space="preserve"> </w:t>
      </w:r>
      <w:r w:rsidR="002E54D4" w:rsidRPr="00BD25DB">
        <w:rPr>
          <w:i/>
          <w:iCs/>
          <w:color w:val="auto"/>
          <w:szCs w:val="24"/>
        </w:rPr>
        <w:t>Meli</w:t>
      </w:r>
      <w:r w:rsidR="002E54D4">
        <w:rPr>
          <w:i/>
          <w:iCs/>
          <w:color w:val="auto"/>
          <w:szCs w:val="24"/>
        </w:rPr>
        <w:t>ssa</w:t>
      </w:r>
      <w:r w:rsidR="002E54D4">
        <w:rPr>
          <w:color w:val="auto"/>
          <w:szCs w:val="24"/>
        </w:rPr>
        <w:t xml:space="preserve">, la tormenta más potente en el Atlántico en el 2025. Esa ayuda humanitaria también fue distribuida a través de la Iglesia Católica </w:t>
      </w:r>
      <w:r w:rsidR="00186755">
        <w:rPr>
          <w:color w:val="auto"/>
          <w:szCs w:val="24"/>
        </w:rPr>
        <w:t>y</w:t>
      </w:r>
      <w:r w:rsidR="002E54D4">
        <w:rPr>
          <w:color w:val="auto"/>
          <w:szCs w:val="24"/>
        </w:rPr>
        <w:t xml:space="preserve"> sin interferencia</w:t>
      </w:r>
      <w:r w:rsidR="00333A11">
        <w:rPr>
          <w:color w:val="auto"/>
          <w:szCs w:val="24"/>
        </w:rPr>
        <w:t xml:space="preserve"> estatal.</w:t>
      </w:r>
    </w:p>
    <w:p w14:paraId="535167BF" w14:textId="59BF8603" w:rsidR="006C0B60" w:rsidRPr="004F11B4" w:rsidRDefault="00A34524" w:rsidP="00596C86">
      <w:pPr>
        <w:tabs>
          <w:tab w:val="left" w:pos="2835"/>
          <w:tab w:val="left" w:pos="4820"/>
        </w:tabs>
        <w:spacing w:after="0" w:line="360" w:lineRule="auto"/>
        <w:ind w:left="0" w:firstLine="0"/>
        <w:rPr>
          <w:color w:val="auto"/>
          <w:szCs w:val="24"/>
        </w:rPr>
      </w:pPr>
      <w:r>
        <w:rPr>
          <w:color w:val="auto"/>
          <w:szCs w:val="24"/>
        </w:rPr>
        <w:t xml:space="preserve">     </w:t>
      </w:r>
      <w:r w:rsidRPr="00C31DB3">
        <w:rPr>
          <w:b/>
          <w:bCs/>
          <w:color w:val="auto"/>
          <w:szCs w:val="24"/>
        </w:rPr>
        <w:t>L</w:t>
      </w:r>
      <w:r w:rsidRPr="00C31DB3">
        <w:rPr>
          <w:color w:val="auto"/>
          <w:szCs w:val="24"/>
        </w:rPr>
        <w:t>a respuesta inicial del régimen cubano a las acciones emprendidas por</w:t>
      </w:r>
      <w:r>
        <w:rPr>
          <w:color w:val="auto"/>
          <w:szCs w:val="24"/>
        </w:rPr>
        <w:t xml:space="preserve"> Donald</w:t>
      </w:r>
      <w:r w:rsidRPr="00C31DB3">
        <w:rPr>
          <w:color w:val="auto"/>
          <w:szCs w:val="24"/>
        </w:rPr>
        <w:t xml:space="preserve"> Trump evocaría el ¡Patria o Muerte</w:t>
      </w:r>
      <w:r w:rsidR="00596C86">
        <w:rPr>
          <w:color w:val="auto"/>
          <w:szCs w:val="24"/>
        </w:rPr>
        <w:t>. Venceremos</w:t>
      </w:r>
      <w:r w:rsidRPr="00C31DB3">
        <w:rPr>
          <w:color w:val="auto"/>
          <w:szCs w:val="24"/>
        </w:rPr>
        <w:t>! lanzado a los cuatro vientos por Fidel</w:t>
      </w:r>
      <w:r w:rsidR="00454955">
        <w:rPr>
          <w:color w:val="auto"/>
          <w:szCs w:val="24"/>
        </w:rPr>
        <w:t xml:space="preserve"> Cas</w:t>
      </w:r>
      <w:r w:rsidR="00BF79F9">
        <w:rPr>
          <w:color w:val="auto"/>
          <w:szCs w:val="24"/>
        </w:rPr>
        <w:t>tro</w:t>
      </w:r>
      <w:r w:rsidR="00352D17">
        <w:rPr>
          <w:color w:val="auto"/>
          <w:szCs w:val="24"/>
        </w:rPr>
        <w:t xml:space="preserve"> el 5 de</w:t>
      </w:r>
      <w:r w:rsidRPr="00C31DB3">
        <w:rPr>
          <w:color w:val="auto"/>
          <w:szCs w:val="24"/>
        </w:rPr>
        <w:t xml:space="preserve"> </w:t>
      </w:r>
      <w:r w:rsidR="00307F7D">
        <w:t>enero de 1960,</w:t>
      </w:r>
      <w:r w:rsidR="008843FD">
        <w:t xml:space="preserve"> </w:t>
      </w:r>
      <w:r w:rsidR="008843FD" w:rsidRPr="00C31DB3">
        <w:rPr>
          <w:color w:val="auto"/>
          <w:szCs w:val="24"/>
        </w:rPr>
        <w:t>tras la explosión en el Puerto de La Habana del buque de bandera</w:t>
      </w:r>
      <w:r w:rsidR="008843FD">
        <w:rPr>
          <w:color w:val="auto"/>
          <w:szCs w:val="24"/>
        </w:rPr>
        <w:t xml:space="preserve"> fran</w:t>
      </w:r>
      <w:r w:rsidR="004F11B4">
        <w:rPr>
          <w:color w:val="auto"/>
          <w:szCs w:val="24"/>
        </w:rPr>
        <w:t xml:space="preserve">cesa </w:t>
      </w:r>
      <w:r w:rsidR="004F11B4">
        <w:rPr>
          <w:i/>
          <w:iCs/>
          <w:color w:val="auto"/>
          <w:szCs w:val="24"/>
        </w:rPr>
        <w:t>L</w:t>
      </w:r>
      <w:r w:rsidR="004F11B4" w:rsidRPr="004F11B4">
        <w:rPr>
          <w:i/>
          <w:iCs/>
          <w:color w:val="auto"/>
          <w:szCs w:val="24"/>
        </w:rPr>
        <w:t>a Coubre</w:t>
      </w:r>
      <w:r w:rsidR="004F11B4">
        <w:rPr>
          <w:i/>
          <w:iCs/>
          <w:color w:val="auto"/>
          <w:szCs w:val="24"/>
        </w:rPr>
        <w:t xml:space="preserve"> </w:t>
      </w:r>
      <w:r w:rsidR="004F11B4">
        <w:rPr>
          <w:color w:val="auto"/>
          <w:szCs w:val="24"/>
        </w:rPr>
        <w:t>que traía armas y municiones procedente</w:t>
      </w:r>
      <w:r w:rsidR="00804374">
        <w:rPr>
          <w:color w:val="auto"/>
          <w:szCs w:val="24"/>
        </w:rPr>
        <w:t xml:space="preserve"> de Bélgica</w:t>
      </w:r>
      <w:r w:rsidR="00715DE4">
        <w:rPr>
          <w:color w:val="auto"/>
          <w:szCs w:val="24"/>
        </w:rPr>
        <w:t>. Así,</w:t>
      </w:r>
    </w:p>
    <w:p w14:paraId="0DFAAF0D" w14:textId="316625C3" w:rsidR="00EF25C6" w:rsidRPr="00BE6842" w:rsidRDefault="00724EFE" w:rsidP="00350EFB">
      <w:pPr>
        <w:tabs>
          <w:tab w:val="left" w:pos="2835"/>
          <w:tab w:val="left" w:pos="4820"/>
        </w:tabs>
        <w:spacing w:after="0" w:line="360" w:lineRule="auto"/>
        <w:ind w:left="0" w:firstLine="0"/>
        <w:rPr>
          <w:color w:val="auto"/>
          <w:szCs w:val="24"/>
        </w:rPr>
      </w:pPr>
      <w:r>
        <w:rPr>
          <w:color w:val="auto"/>
          <w:szCs w:val="24"/>
        </w:rPr>
        <w:t>e</w:t>
      </w:r>
      <w:r w:rsidRPr="00C31DB3">
        <w:rPr>
          <w:color w:val="auto"/>
          <w:szCs w:val="24"/>
        </w:rPr>
        <w:t>l sábado 17 de enero, el Consejo de Defensa Nacional de Cuba anunció que se</w:t>
      </w:r>
      <w:r w:rsidR="00822122">
        <w:rPr>
          <w:color w:val="auto"/>
          <w:szCs w:val="24"/>
        </w:rPr>
        <w:t xml:space="preserve"> revisa</w:t>
      </w:r>
      <w:r w:rsidR="00BE6842">
        <w:rPr>
          <w:color w:val="auto"/>
          <w:szCs w:val="24"/>
        </w:rPr>
        <w:t>-</w:t>
      </w:r>
    </w:p>
    <w:p w14:paraId="6E3166A0" w14:textId="2F497546" w:rsidR="00A5331E" w:rsidRDefault="00CC64CE" w:rsidP="00350EFB">
      <w:pPr>
        <w:tabs>
          <w:tab w:val="left" w:pos="2835"/>
          <w:tab w:val="left" w:pos="4820"/>
        </w:tabs>
        <w:spacing w:after="0" w:line="360" w:lineRule="auto"/>
        <w:ind w:left="0" w:firstLine="0"/>
        <w:rPr>
          <w:color w:val="auto"/>
          <w:szCs w:val="24"/>
        </w:rPr>
      </w:pPr>
      <w:r>
        <w:rPr>
          <w:color w:val="auto"/>
          <w:szCs w:val="24"/>
        </w:rPr>
        <w:t xml:space="preserve"> </w:t>
      </w:r>
      <w:r w:rsidR="00FE31A9" w:rsidRPr="00C31DB3">
        <w:rPr>
          <w:color w:val="auto"/>
          <w:szCs w:val="24"/>
        </w:rPr>
        <w:t>revisa</w:t>
      </w:r>
      <w:r w:rsidR="00FE31A9">
        <w:rPr>
          <w:color w:val="auto"/>
          <w:szCs w:val="24"/>
        </w:rPr>
        <w:t>rían</w:t>
      </w:r>
      <w:r w:rsidR="00FE31A9" w:rsidRPr="00C31DB3">
        <w:rPr>
          <w:color w:val="auto"/>
          <w:szCs w:val="24"/>
        </w:rPr>
        <w:t xml:space="preserve"> los "planes y medidas del paso al Estado de Guerra"</w:t>
      </w:r>
      <w:r w:rsidR="00FE31A9">
        <w:rPr>
          <w:color w:val="auto"/>
          <w:szCs w:val="24"/>
        </w:rPr>
        <w:t xml:space="preserve"> y</w:t>
      </w:r>
      <w:r w:rsidR="00FE31A9" w:rsidRPr="00C31DB3">
        <w:rPr>
          <w:color w:val="auto"/>
          <w:szCs w:val="24"/>
        </w:rPr>
        <w:t xml:space="preserve"> </w:t>
      </w:r>
      <w:r w:rsidR="00FE31A9">
        <w:rPr>
          <w:color w:val="auto"/>
          <w:szCs w:val="24"/>
        </w:rPr>
        <w:t>p</w:t>
      </w:r>
      <w:r w:rsidR="00FE31A9" w:rsidRPr="00C31DB3">
        <w:rPr>
          <w:color w:val="auto"/>
          <w:szCs w:val="24"/>
        </w:rPr>
        <w:t>ocos días después</w:t>
      </w:r>
      <w:r w:rsidR="00805EB1">
        <w:rPr>
          <w:color w:val="auto"/>
          <w:szCs w:val="24"/>
        </w:rPr>
        <w:t xml:space="preserve"> y</w:t>
      </w:r>
      <w:r w:rsidR="00FE31A9" w:rsidRPr="00C31DB3">
        <w:rPr>
          <w:color w:val="auto"/>
          <w:szCs w:val="24"/>
        </w:rPr>
        <w:t xml:space="preserve"> </w:t>
      </w:r>
      <w:r w:rsidR="00FE31A9">
        <w:rPr>
          <w:color w:val="auto"/>
          <w:szCs w:val="24"/>
        </w:rPr>
        <w:t xml:space="preserve"> </w:t>
      </w:r>
    </w:p>
    <w:p w14:paraId="3B3DE891" w14:textId="7F097A5B" w:rsidR="00157FA1" w:rsidRPr="00EF25C6" w:rsidRDefault="00EF25C6" w:rsidP="00A06165">
      <w:pPr>
        <w:tabs>
          <w:tab w:val="left" w:pos="2835"/>
          <w:tab w:val="left" w:pos="4820"/>
        </w:tabs>
        <w:spacing w:after="0" w:line="360" w:lineRule="auto"/>
        <w:ind w:left="0" w:firstLine="0"/>
        <w:rPr>
          <w:b/>
          <w:bCs/>
        </w:rPr>
      </w:pPr>
      <w:r w:rsidRPr="00EF25C6">
        <w:rPr>
          <w:b/>
          <w:bCs/>
        </w:rPr>
        <w:t>_____________________</w:t>
      </w:r>
    </w:p>
    <w:p w14:paraId="59049D81" w14:textId="647BD455" w:rsidR="00016A05" w:rsidRDefault="00157FA1" w:rsidP="00157FA1">
      <w:pPr>
        <w:tabs>
          <w:tab w:val="left" w:pos="2835"/>
          <w:tab w:val="left" w:pos="4820"/>
        </w:tabs>
        <w:spacing w:after="0" w:line="240" w:lineRule="auto"/>
        <w:ind w:left="0" w:firstLine="0"/>
        <w:jc w:val="left"/>
        <w:rPr>
          <w:sz w:val="22"/>
        </w:rPr>
      </w:pPr>
      <w:r w:rsidRPr="00FA630A">
        <w:rPr>
          <w:b/>
          <w:bCs/>
          <w:color w:val="EE0000"/>
          <w:sz w:val="22"/>
        </w:rPr>
        <w:t>(15)</w:t>
      </w:r>
      <w:r w:rsidRPr="00FA630A">
        <w:rPr>
          <w:color w:val="EE0000"/>
          <w:sz w:val="22"/>
        </w:rPr>
        <w:t xml:space="preserve"> </w:t>
      </w:r>
      <w:r w:rsidRPr="00FA630A">
        <w:rPr>
          <w:sz w:val="22"/>
        </w:rPr>
        <w:t>Según investigaciones del Centro de Estudios Estratégicos Internacionales (CSIS), existen al menos 4 sitios en Cuba, cercanos a La Habana (Bejucal, Wajay y Calabazar) y en zonas</w:t>
      </w:r>
      <w:r w:rsidR="00CC1A50">
        <w:rPr>
          <w:sz w:val="22"/>
        </w:rPr>
        <w:t xml:space="preserve"> pro-</w:t>
      </w:r>
    </w:p>
    <w:p w14:paraId="36DF3F95" w14:textId="7FFFFAA7" w:rsidR="00E15DAE" w:rsidRDefault="00016A05" w:rsidP="00157FA1">
      <w:pPr>
        <w:tabs>
          <w:tab w:val="left" w:pos="2835"/>
          <w:tab w:val="left" w:pos="4820"/>
        </w:tabs>
        <w:spacing w:after="0" w:line="240" w:lineRule="auto"/>
        <w:ind w:left="0" w:firstLine="0"/>
        <w:jc w:val="left"/>
        <w:rPr>
          <w:sz w:val="22"/>
        </w:rPr>
      </w:pPr>
      <w:r>
        <w:rPr>
          <w:sz w:val="22"/>
        </w:rPr>
        <w:t>xima</w:t>
      </w:r>
      <w:r w:rsidR="00CC1A50">
        <w:rPr>
          <w:sz w:val="22"/>
        </w:rPr>
        <w:t>s</w:t>
      </w:r>
      <w:r w:rsidR="00157FA1" w:rsidRPr="00FA630A">
        <w:rPr>
          <w:sz w:val="22"/>
        </w:rPr>
        <w:t xml:space="preserve"> a la </w:t>
      </w:r>
      <w:r w:rsidR="00822122">
        <w:rPr>
          <w:sz w:val="22"/>
        </w:rPr>
        <w:t>B</w:t>
      </w:r>
      <w:r w:rsidR="00157FA1" w:rsidRPr="00FA630A">
        <w:rPr>
          <w:sz w:val="22"/>
        </w:rPr>
        <w:t>ase</w:t>
      </w:r>
      <w:r w:rsidR="003550EE">
        <w:rPr>
          <w:sz w:val="22"/>
        </w:rPr>
        <w:t xml:space="preserve"> </w:t>
      </w:r>
      <w:r w:rsidR="00822122">
        <w:rPr>
          <w:sz w:val="22"/>
        </w:rPr>
        <w:t>N</w:t>
      </w:r>
      <w:r w:rsidR="003550EE">
        <w:rPr>
          <w:sz w:val="22"/>
        </w:rPr>
        <w:t>aval</w:t>
      </w:r>
      <w:r w:rsidR="00157FA1" w:rsidRPr="00FA630A">
        <w:rPr>
          <w:sz w:val="22"/>
        </w:rPr>
        <w:t xml:space="preserve"> de Guantánamo, que funcionan como instalaciones de espionaje</w:t>
      </w:r>
      <w:r w:rsidR="003550EE">
        <w:rPr>
          <w:sz w:val="22"/>
        </w:rPr>
        <w:t xml:space="preserve"> electro-</w:t>
      </w:r>
      <w:r w:rsidR="00157FA1" w:rsidRPr="00FA630A">
        <w:rPr>
          <w:sz w:val="22"/>
        </w:rPr>
        <w:t xml:space="preserve"> nico</w:t>
      </w:r>
      <w:r w:rsidR="003550EE">
        <w:rPr>
          <w:sz w:val="22"/>
        </w:rPr>
        <w:t xml:space="preserve"> </w:t>
      </w:r>
      <w:r w:rsidR="00157FA1" w:rsidRPr="00FA630A">
        <w:rPr>
          <w:sz w:val="22"/>
        </w:rPr>
        <w:t>vinculadas a Rusia y China. Esas bases, descritas como estaciones de escucha,</w:t>
      </w:r>
      <w:r w:rsidR="00890816">
        <w:rPr>
          <w:sz w:val="22"/>
        </w:rPr>
        <w:t xml:space="preserve"> per</w:t>
      </w:r>
      <w:r w:rsidR="003144CD">
        <w:rPr>
          <w:sz w:val="22"/>
        </w:rPr>
        <w:t>miten</w:t>
      </w:r>
      <w:r w:rsidR="0020109B">
        <w:rPr>
          <w:sz w:val="22"/>
        </w:rPr>
        <w:t xml:space="preserve"> </w:t>
      </w:r>
      <w:r w:rsidR="00157FA1" w:rsidRPr="00FA630A">
        <w:rPr>
          <w:sz w:val="22"/>
        </w:rPr>
        <w:t xml:space="preserve">  </w:t>
      </w:r>
    </w:p>
    <w:p w14:paraId="02E807A7" w14:textId="250473E8" w:rsidR="00A7605A" w:rsidRDefault="00157FA1" w:rsidP="00157FA1">
      <w:pPr>
        <w:tabs>
          <w:tab w:val="left" w:pos="2835"/>
          <w:tab w:val="left" w:pos="4820"/>
        </w:tabs>
        <w:spacing w:after="0" w:line="240" w:lineRule="auto"/>
        <w:ind w:left="0" w:firstLine="0"/>
        <w:jc w:val="left"/>
        <w:rPr>
          <w:sz w:val="22"/>
        </w:rPr>
      </w:pPr>
      <w:r w:rsidRPr="00FA630A">
        <w:rPr>
          <w:sz w:val="22"/>
        </w:rPr>
        <w:t xml:space="preserve">la </w:t>
      </w:r>
      <w:r w:rsidR="00E40BB8">
        <w:rPr>
          <w:sz w:val="22"/>
        </w:rPr>
        <w:t>recopilación de inteligencia (SIGINT)</w:t>
      </w:r>
      <w:r w:rsidR="00890816">
        <w:rPr>
          <w:sz w:val="22"/>
        </w:rPr>
        <w:t xml:space="preserve"> sobre Estados Unidos</w:t>
      </w:r>
      <w:r w:rsidR="003144CD">
        <w:rPr>
          <w:sz w:val="22"/>
        </w:rPr>
        <w:t xml:space="preserve"> a solo 90 millas de sus costas.</w:t>
      </w:r>
    </w:p>
    <w:p w14:paraId="2C4D9385" w14:textId="37211143" w:rsidR="00A06165" w:rsidRDefault="00A06165" w:rsidP="009D4413">
      <w:pPr>
        <w:tabs>
          <w:tab w:val="left" w:pos="2835"/>
          <w:tab w:val="left" w:pos="4820"/>
        </w:tabs>
        <w:spacing w:after="0" w:line="360" w:lineRule="auto"/>
        <w:ind w:left="0" w:firstLine="0"/>
        <w:rPr>
          <w:color w:val="auto"/>
          <w:szCs w:val="24"/>
        </w:rPr>
      </w:pPr>
      <w:r w:rsidRPr="00C31DB3">
        <w:rPr>
          <w:color w:val="auto"/>
          <w:szCs w:val="24"/>
        </w:rPr>
        <w:t xml:space="preserve">en respuesta a la orden </w:t>
      </w:r>
      <w:r>
        <w:rPr>
          <w:color w:val="auto"/>
          <w:szCs w:val="24"/>
        </w:rPr>
        <w:t>E</w:t>
      </w:r>
      <w:r w:rsidRPr="00C31DB3">
        <w:rPr>
          <w:color w:val="auto"/>
          <w:szCs w:val="24"/>
        </w:rPr>
        <w:t>jecutiva de Trump, e</w:t>
      </w:r>
      <w:r w:rsidRPr="005E5B75">
        <w:rPr>
          <w:color w:val="auto"/>
          <w:szCs w:val="24"/>
        </w:rPr>
        <w:t>l gobierno de Cuba afirmó el vi</w:t>
      </w:r>
      <w:r w:rsidRPr="00C31DB3">
        <w:rPr>
          <w:color w:val="auto"/>
          <w:szCs w:val="24"/>
        </w:rPr>
        <w:t>ernes 30 de</w:t>
      </w:r>
    </w:p>
    <w:p w14:paraId="6D168FDE" w14:textId="1E9EE575" w:rsidR="00563C13" w:rsidRPr="00805EB1" w:rsidRDefault="00FC2710" w:rsidP="009D4413">
      <w:pPr>
        <w:tabs>
          <w:tab w:val="left" w:pos="2835"/>
          <w:tab w:val="left" w:pos="4820"/>
        </w:tabs>
        <w:spacing w:after="0" w:line="360" w:lineRule="auto"/>
        <w:ind w:left="0" w:firstLine="0"/>
        <w:rPr>
          <w:color w:val="auto"/>
          <w:szCs w:val="24"/>
        </w:rPr>
      </w:pPr>
      <w:r>
        <w:rPr>
          <w:color w:val="auto"/>
          <w:szCs w:val="24"/>
        </w:rPr>
        <w:t xml:space="preserve"> de enero</w:t>
      </w:r>
      <w:r w:rsidR="005E5B75" w:rsidRPr="005E5B75">
        <w:rPr>
          <w:color w:val="auto"/>
          <w:szCs w:val="24"/>
        </w:rPr>
        <w:t xml:space="preserve"> que enfrentar</w:t>
      </w:r>
      <w:r w:rsidR="003A5006">
        <w:rPr>
          <w:color w:val="auto"/>
          <w:szCs w:val="24"/>
        </w:rPr>
        <w:t>ía</w:t>
      </w:r>
      <w:r w:rsidR="005E5B75" w:rsidRPr="005E5B75">
        <w:rPr>
          <w:color w:val="auto"/>
          <w:szCs w:val="24"/>
        </w:rPr>
        <w:t xml:space="preserve"> con "firmeza" la decisión de Washington de imponer aranceles a países que vendan</w:t>
      </w:r>
      <w:r w:rsidR="009426FD">
        <w:rPr>
          <w:color w:val="auto"/>
          <w:szCs w:val="24"/>
        </w:rPr>
        <w:t xml:space="preserve"> petróleo a Cuba</w:t>
      </w:r>
      <w:r w:rsidR="00383ABB">
        <w:rPr>
          <w:color w:val="auto"/>
          <w:szCs w:val="24"/>
        </w:rPr>
        <w:t>.</w:t>
      </w:r>
      <w:r w:rsidR="005E5B75" w:rsidRPr="005E5B75">
        <w:rPr>
          <w:color w:val="auto"/>
          <w:szCs w:val="24"/>
        </w:rPr>
        <w:t xml:space="preserve"> </w:t>
      </w:r>
      <w:r w:rsidR="004A76F2">
        <w:rPr>
          <w:color w:val="auto"/>
          <w:szCs w:val="24"/>
        </w:rPr>
        <w:t>Sin</w:t>
      </w:r>
      <w:r w:rsidR="00F92E9C">
        <w:rPr>
          <w:color w:val="auto"/>
          <w:szCs w:val="24"/>
        </w:rPr>
        <w:t xml:space="preserve"> embargo</w:t>
      </w:r>
      <w:r w:rsidR="002937A5">
        <w:rPr>
          <w:color w:val="auto"/>
          <w:szCs w:val="24"/>
        </w:rPr>
        <w:t>,</w:t>
      </w:r>
      <w:r w:rsidR="00CA395D">
        <w:rPr>
          <w:color w:val="auto"/>
          <w:szCs w:val="24"/>
        </w:rPr>
        <w:t xml:space="preserve"> </w:t>
      </w:r>
      <w:r w:rsidR="00FC5625">
        <w:rPr>
          <w:color w:val="auto"/>
          <w:szCs w:val="24"/>
        </w:rPr>
        <w:t xml:space="preserve">en claro deseo </w:t>
      </w:r>
      <w:r w:rsidR="003E2DF5">
        <w:rPr>
          <w:color w:val="auto"/>
          <w:szCs w:val="24"/>
        </w:rPr>
        <w:t>de evitar</w:t>
      </w:r>
      <w:r w:rsidR="00BF29F8">
        <w:rPr>
          <w:color w:val="auto"/>
          <w:szCs w:val="24"/>
        </w:rPr>
        <w:t xml:space="preserve"> </w:t>
      </w:r>
      <w:r w:rsidR="002E59A8">
        <w:rPr>
          <w:color w:val="auto"/>
          <w:szCs w:val="24"/>
        </w:rPr>
        <w:t>un enfrentamiento con Washington</w:t>
      </w:r>
      <w:r w:rsidR="00752ACD">
        <w:rPr>
          <w:color w:val="auto"/>
          <w:szCs w:val="24"/>
        </w:rPr>
        <w:t xml:space="preserve"> que podía llevar a su fin,</w:t>
      </w:r>
      <w:r w:rsidR="001A3D4E">
        <w:rPr>
          <w:color w:val="auto"/>
          <w:szCs w:val="24"/>
        </w:rPr>
        <w:t xml:space="preserve"> el régimen</w:t>
      </w:r>
      <w:r w:rsidR="00905B4D">
        <w:rPr>
          <w:color w:val="auto"/>
          <w:szCs w:val="24"/>
        </w:rPr>
        <w:t xml:space="preserve"> reculó </w:t>
      </w:r>
      <w:r w:rsidR="00EF5CC0">
        <w:rPr>
          <w:color w:val="auto"/>
          <w:szCs w:val="24"/>
        </w:rPr>
        <w:t>del dogma fidelista</w:t>
      </w:r>
      <w:r w:rsidR="00752ACD">
        <w:rPr>
          <w:color w:val="auto"/>
          <w:szCs w:val="24"/>
        </w:rPr>
        <w:t xml:space="preserve"> </w:t>
      </w:r>
      <w:r w:rsidR="00EF5CC0">
        <w:rPr>
          <w:color w:val="auto"/>
          <w:szCs w:val="24"/>
        </w:rPr>
        <w:t>de ¡Patria o Muerte</w:t>
      </w:r>
      <w:r w:rsidR="00752ACD">
        <w:rPr>
          <w:color w:val="auto"/>
          <w:szCs w:val="24"/>
        </w:rPr>
        <w:t>. Venceremos</w:t>
      </w:r>
      <w:r w:rsidR="00EF5CC0">
        <w:rPr>
          <w:color w:val="auto"/>
          <w:szCs w:val="24"/>
        </w:rPr>
        <w:t>!</w:t>
      </w:r>
      <w:r w:rsidR="003E277B">
        <w:rPr>
          <w:color w:val="auto"/>
          <w:szCs w:val="24"/>
        </w:rPr>
        <w:t xml:space="preserve"> </w:t>
      </w:r>
      <w:r w:rsidR="00747AF2">
        <w:rPr>
          <w:color w:val="auto"/>
          <w:szCs w:val="24"/>
        </w:rPr>
        <w:t>En un comunicado</w:t>
      </w:r>
      <w:r w:rsidR="00100207">
        <w:rPr>
          <w:color w:val="auto"/>
          <w:szCs w:val="24"/>
        </w:rPr>
        <w:t xml:space="preserve"> del Ministerio </w:t>
      </w:r>
      <w:r w:rsidR="00832BC4">
        <w:rPr>
          <w:color w:val="auto"/>
          <w:szCs w:val="24"/>
        </w:rPr>
        <w:t>de Relaciones Exteriores</w:t>
      </w:r>
      <w:r w:rsidR="00B36FD6">
        <w:rPr>
          <w:color w:val="auto"/>
          <w:szCs w:val="24"/>
        </w:rPr>
        <w:t xml:space="preserve"> MINREX</w:t>
      </w:r>
      <w:r w:rsidR="0083539A">
        <w:rPr>
          <w:color w:val="auto"/>
          <w:szCs w:val="24"/>
        </w:rPr>
        <w:t>, también</w:t>
      </w:r>
      <w:r w:rsidR="00C20F80">
        <w:rPr>
          <w:color w:val="auto"/>
          <w:szCs w:val="24"/>
        </w:rPr>
        <w:t xml:space="preserve"> </w:t>
      </w:r>
      <w:r w:rsidR="0083539A">
        <w:rPr>
          <w:color w:val="auto"/>
          <w:szCs w:val="24"/>
        </w:rPr>
        <w:t>emitido</w:t>
      </w:r>
      <w:r w:rsidR="00C20F80">
        <w:rPr>
          <w:color w:val="auto"/>
          <w:szCs w:val="24"/>
        </w:rPr>
        <w:t xml:space="preserve"> el 30 de enero,</w:t>
      </w:r>
      <w:r w:rsidR="00F06C88">
        <w:rPr>
          <w:color w:val="auto"/>
          <w:szCs w:val="24"/>
        </w:rPr>
        <w:t xml:space="preserve"> </w:t>
      </w:r>
      <w:r w:rsidR="000E3384">
        <w:rPr>
          <w:color w:val="auto"/>
          <w:szCs w:val="24"/>
        </w:rPr>
        <w:t>Cuba</w:t>
      </w:r>
      <w:r w:rsidR="00832BC4">
        <w:rPr>
          <w:color w:val="auto"/>
          <w:szCs w:val="24"/>
        </w:rPr>
        <w:t xml:space="preserve"> </w:t>
      </w:r>
      <w:r w:rsidR="00F06C88">
        <w:rPr>
          <w:color w:val="auto"/>
          <w:szCs w:val="24"/>
        </w:rPr>
        <w:t>negó</w:t>
      </w:r>
      <w:r w:rsidR="004C2C1D">
        <w:rPr>
          <w:color w:val="auto"/>
          <w:szCs w:val="24"/>
        </w:rPr>
        <w:t xml:space="preserve"> </w:t>
      </w:r>
      <w:r w:rsidR="004C2C1D" w:rsidRPr="004C2C1D">
        <w:rPr>
          <w:color w:val="auto"/>
          <w:szCs w:val="24"/>
        </w:rPr>
        <w:t>representa</w:t>
      </w:r>
      <w:r w:rsidR="00AE1C8F">
        <w:rPr>
          <w:color w:val="auto"/>
          <w:szCs w:val="24"/>
        </w:rPr>
        <w:t>r</w:t>
      </w:r>
      <w:r w:rsidR="004C2C1D" w:rsidRPr="004C2C1D">
        <w:rPr>
          <w:color w:val="auto"/>
          <w:szCs w:val="24"/>
        </w:rPr>
        <w:t xml:space="preserve"> una amenaza para la seguridad de Estados Unidos</w:t>
      </w:r>
      <w:r w:rsidR="001D0B7F">
        <w:rPr>
          <w:color w:val="auto"/>
          <w:szCs w:val="24"/>
        </w:rPr>
        <w:t>,</w:t>
      </w:r>
      <w:r w:rsidR="0087621A" w:rsidRPr="0087621A">
        <w:rPr>
          <w:color w:val="auto"/>
          <w:szCs w:val="24"/>
        </w:rPr>
        <w:t xml:space="preserve"> albergar "bases militares o de inteligencia extranjeras"</w:t>
      </w:r>
      <w:r w:rsidR="004514D7">
        <w:rPr>
          <w:color w:val="auto"/>
          <w:szCs w:val="24"/>
        </w:rPr>
        <w:t>,</w:t>
      </w:r>
      <w:r w:rsidR="001969FB">
        <w:rPr>
          <w:color w:val="auto"/>
          <w:szCs w:val="24"/>
        </w:rPr>
        <w:t xml:space="preserve"> haber</w:t>
      </w:r>
      <w:r w:rsidR="0087621A" w:rsidRPr="0087621A">
        <w:rPr>
          <w:color w:val="auto"/>
          <w:szCs w:val="24"/>
        </w:rPr>
        <w:t xml:space="preserve"> apoyado actividad hostil contra </w:t>
      </w:r>
      <w:r w:rsidR="00085FD3">
        <w:rPr>
          <w:color w:val="auto"/>
          <w:szCs w:val="24"/>
        </w:rPr>
        <w:t>Estados Unidos</w:t>
      </w:r>
      <w:r w:rsidR="000E3384">
        <w:rPr>
          <w:color w:val="auto"/>
          <w:szCs w:val="24"/>
        </w:rPr>
        <w:t xml:space="preserve">, </w:t>
      </w:r>
      <w:r w:rsidR="004D13DF">
        <w:rPr>
          <w:color w:val="auto"/>
          <w:szCs w:val="24"/>
        </w:rPr>
        <w:t>confirmando</w:t>
      </w:r>
      <w:r w:rsidR="00D61555">
        <w:rPr>
          <w:color w:val="auto"/>
          <w:szCs w:val="24"/>
        </w:rPr>
        <w:t xml:space="preserve"> que</w:t>
      </w:r>
      <w:r w:rsidR="0087621A" w:rsidRPr="0087621A">
        <w:rPr>
          <w:color w:val="auto"/>
          <w:szCs w:val="24"/>
        </w:rPr>
        <w:t xml:space="preserve"> n</w:t>
      </w:r>
      <w:r w:rsidR="00D61555">
        <w:rPr>
          <w:color w:val="auto"/>
          <w:szCs w:val="24"/>
        </w:rPr>
        <w:t>o</w:t>
      </w:r>
      <w:r w:rsidR="0087621A" w:rsidRPr="0087621A">
        <w:rPr>
          <w:color w:val="auto"/>
          <w:szCs w:val="24"/>
        </w:rPr>
        <w:t xml:space="preserve"> permitirá que</w:t>
      </w:r>
      <w:r w:rsidR="00D61555">
        <w:rPr>
          <w:color w:val="auto"/>
          <w:szCs w:val="24"/>
        </w:rPr>
        <w:t xml:space="preserve"> su</w:t>
      </w:r>
      <w:r w:rsidR="0087621A" w:rsidRPr="0087621A">
        <w:rPr>
          <w:color w:val="auto"/>
          <w:szCs w:val="24"/>
        </w:rPr>
        <w:t xml:space="preserve"> territorio </w:t>
      </w:r>
      <w:r w:rsidR="00D61555">
        <w:rPr>
          <w:color w:val="auto"/>
          <w:szCs w:val="24"/>
        </w:rPr>
        <w:t>“</w:t>
      </w:r>
      <w:r w:rsidR="0087621A" w:rsidRPr="0087621A">
        <w:rPr>
          <w:color w:val="auto"/>
          <w:szCs w:val="24"/>
        </w:rPr>
        <w:t>se utilice contra otra nación".</w:t>
      </w:r>
      <w:r w:rsidR="00B36FD6">
        <w:rPr>
          <w:color w:val="auto"/>
          <w:szCs w:val="24"/>
        </w:rPr>
        <w:t xml:space="preserve"> En el comunicado del </w:t>
      </w:r>
      <w:r w:rsidR="00665F9F">
        <w:rPr>
          <w:color w:val="auto"/>
          <w:szCs w:val="24"/>
        </w:rPr>
        <w:t>MINREX</w:t>
      </w:r>
      <w:r w:rsidR="00D31BB5">
        <w:rPr>
          <w:color w:val="auto"/>
          <w:szCs w:val="24"/>
        </w:rPr>
        <w:t xml:space="preserve">, </w:t>
      </w:r>
      <w:r w:rsidR="000114C7">
        <w:rPr>
          <w:color w:val="auto"/>
          <w:szCs w:val="24"/>
        </w:rPr>
        <w:t>se instó a Estados Unidos</w:t>
      </w:r>
      <w:r w:rsidR="005E5B75" w:rsidRPr="005E5B75">
        <w:rPr>
          <w:color w:val="auto"/>
          <w:szCs w:val="24"/>
        </w:rPr>
        <w:t xml:space="preserve"> a mantener un diálogo "serio, </w:t>
      </w:r>
      <w:r w:rsidR="002E4493">
        <w:rPr>
          <w:color w:val="auto"/>
          <w:szCs w:val="24"/>
        </w:rPr>
        <w:t xml:space="preserve">y </w:t>
      </w:r>
      <w:r w:rsidR="005E5B75" w:rsidRPr="005E5B75">
        <w:rPr>
          <w:color w:val="auto"/>
          <w:szCs w:val="24"/>
        </w:rPr>
        <w:t>responsable</w:t>
      </w:r>
      <w:r w:rsidR="002E4493">
        <w:rPr>
          <w:color w:val="auto"/>
          <w:szCs w:val="24"/>
        </w:rPr>
        <w:t>,</w:t>
      </w:r>
      <w:r w:rsidR="005E5B75" w:rsidRPr="005E5B75">
        <w:rPr>
          <w:color w:val="auto"/>
          <w:szCs w:val="24"/>
        </w:rPr>
        <w:t xml:space="preserve"> basado en el derecho internacional, en la igualdad soberana, en el respeto mutuo</w:t>
      </w:r>
      <w:r w:rsidR="002E4493">
        <w:rPr>
          <w:color w:val="auto"/>
          <w:szCs w:val="24"/>
        </w:rPr>
        <w:t>,</w:t>
      </w:r>
      <w:r w:rsidR="005E5B75" w:rsidRPr="005E5B75">
        <w:rPr>
          <w:color w:val="auto"/>
          <w:szCs w:val="24"/>
        </w:rPr>
        <w:t xml:space="preserve"> pero sin "injerencia en los asuntos internos".</w:t>
      </w:r>
      <w:r w:rsidR="00380A81">
        <w:rPr>
          <w:color w:val="auto"/>
          <w:szCs w:val="24"/>
        </w:rPr>
        <w:t xml:space="preserve"> </w:t>
      </w:r>
      <w:r w:rsidR="00C35176">
        <w:rPr>
          <w:color w:val="auto"/>
          <w:szCs w:val="24"/>
        </w:rPr>
        <w:t xml:space="preserve">Esa voluntad </w:t>
      </w:r>
      <w:r w:rsidR="00C56307">
        <w:rPr>
          <w:color w:val="auto"/>
          <w:szCs w:val="24"/>
        </w:rPr>
        <w:t>de dialogó</w:t>
      </w:r>
      <w:r w:rsidR="00EC0340">
        <w:rPr>
          <w:color w:val="auto"/>
          <w:szCs w:val="24"/>
        </w:rPr>
        <w:t xml:space="preserve"> de La Habana</w:t>
      </w:r>
      <w:r w:rsidR="00C56307">
        <w:rPr>
          <w:color w:val="auto"/>
          <w:szCs w:val="24"/>
        </w:rPr>
        <w:t xml:space="preserve"> </w:t>
      </w:r>
      <w:r w:rsidR="00EC0340">
        <w:rPr>
          <w:color w:val="auto"/>
          <w:szCs w:val="24"/>
        </w:rPr>
        <w:t>sería</w:t>
      </w:r>
      <w:r w:rsidR="007705BB">
        <w:rPr>
          <w:color w:val="auto"/>
          <w:szCs w:val="24"/>
        </w:rPr>
        <w:t xml:space="preserve"> confirmada por</w:t>
      </w:r>
      <w:r w:rsidR="002B7545">
        <w:rPr>
          <w:color w:val="auto"/>
          <w:szCs w:val="24"/>
        </w:rPr>
        <w:t xml:space="preserve"> el propio Donald Trump</w:t>
      </w:r>
      <w:r w:rsidR="00735CEC">
        <w:rPr>
          <w:color w:val="auto"/>
          <w:szCs w:val="24"/>
        </w:rPr>
        <w:t xml:space="preserve"> el 2 de febrero durante un encuentro</w:t>
      </w:r>
      <w:r w:rsidR="008F6668">
        <w:rPr>
          <w:color w:val="auto"/>
          <w:szCs w:val="24"/>
        </w:rPr>
        <w:t xml:space="preserve"> con la prensa</w:t>
      </w:r>
      <w:r w:rsidR="00735CEC">
        <w:rPr>
          <w:color w:val="auto"/>
          <w:szCs w:val="24"/>
        </w:rPr>
        <w:t xml:space="preserve"> en Mar-a Lago</w:t>
      </w:r>
      <w:r w:rsidR="008F6668">
        <w:rPr>
          <w:color w:val="auto"/>
          <w:szCs w:val="24"/>
        </w:rPr>
        <w:t>, Florida</w:t>
      </w:r>
      <w:r w:rsidR="002246C8">
        <w:rPr>
          <w:color w:val="auto"/>
          <w:szCs w:val="24"/>
        </w:rPr>
        <w:t>, cuando manifestó</w:t>
      </w:r>
      <w:r w:rsidR="00CF1E03">
        <w:rPr>
          <w:color w:val="auto"/>
          <w:szCs w:val="24"/>
        </w:rPr>
        <w:t xml:space="preserve"> que</w:t>
      </w:r>
      <w:r w:rsidR="009B2A49">
        <w:rPr>
          <w:color w:val="auto"/>
          <w:szCs w:val="24"/>
        </w:rPr>
        <w:t xml:space="preserve"> </w:t>
      </w:r>
      <w:r w:rsidR="000B7A8D" w:rsidRPr="00E27ABF">
        <w:rPr>
          <w:i/>
          <w:iCs/>
          <w:color w:val="auto"/>
          <w:szCs w:val="24"/>
        </w:rPr>
        <w:t>"Estamos hablando con el pueblo de Cuba, con los más altos responsables de Cuba</w:t>
      </w:r>
      <w:r w:rsidR="00DB3214">
        <w:rPr>
          <w:i/>
          <w:iCs/>
          <w:color w:val="auto"/>
          <w:szCs w:val="24"/>
        </w:rPr>
        <w:t>.</w:t>
      </w:r>
      <w:r w:rsidR="000B7A8D" w:rsidRPr="00DB3214">
        <w:rPr>
          <w:i/>
          <w:iCs/>
          <w:color w:val="auto"/>
          <w:szCs w:val="24"/>
        </w:rPr>
        <w:t xml:space="preserve"> </w:t>
      </w:r>
      <w:r w:rsidR="00054B41">
        <w:rPr>
          <w:i/>
          <w:iCs/>
          <w:color w:val="auto"/>
          <w:szCs w:val="24"/>
        </w:rPr>
        <w:t>C</w:t>
      </w:r>
      <w:r w:rsidR="000B7A8D" w:rsidRPr="00DB3214">
        <w:rPr>
          <w:i/>
          <w:iCs/>
          <w:color w:val="auto"/>
          <w:szCs w:val="24"/>
        </w:rPr>
        <w:t>reo que vamos a llegar a un acuerdo con Cuba</w:t>
      </w:r>
      <w:r w:rsidR="00137DD6">
        <w:rPr>
          <w:i/>
          <w:iCs/>
          <w:color w:val="auto"/>
          <w:szCs w:val="24"/>
        </w:rPr>
        <w:t xml:space="preserve">. </w:t>
      </w:r>
      <w:r w:rsidR="00137DD6" w:rsidRPr="00137DD6">
        <w:rPr>
          <w:i/>
          <w:iCs/>
          <w:color w:val="auto"/>
          <w:szCs w:val="24"/>
        </w:rPr>
        <w:t xml:space="preserve">Cuba es una nación en quiebra. </w:t>
      </w:r>
      <w:r w:rsidR="00C51D33">
        <w:rPr>
          <w:i/>
          <w:iCs/>
          <w:color w:val="auto"/>
          <w:szCs w:val="24"/>
        </w:rPr>
        <w:t>Y</w:t>
      </w:r>
      <w:r w:rsidR="00137DD6" w:rsidRPr="00137DD6">
        <w:rPr>
          <w:i/>
          <w:iCs/>
          <w:color w:val="auto"/>
          <w:szCs w:val="24"/>
        </w:rPr>
        <w:t>a no tiene a Venezuela para apoyarla"</w:t>
      </w:r>
      <w:r w:rsidR="00D82588">
        <w:rPr>
          <w:i/>
          <w:iCs/>
          <w:color w:val="auto"/>
          <w:szCs w:val="24"/>
        </w:rPr>
        <w:t>.</w:t>
      </w:r>
      <w:r w:rsidR="00840166">
        <w:rPr>
          <w:color w:val="auto"/>
          <w:szCs w:val="24"/>
        </w:rPr>
        <w:t xml:space="preserve"> </w:t>
      </w:r>
      <w:r w:rsidR="00840166" w:rsidRPr="00840166">
        <w:rPr>
          <w:b/>
          <w:bCs/>
          <w:color w:val="EE0000"/>
          <w:szCs w:val="24"/>
          <w:vertAlign w:val="superscript"/>
        </w:rPr>
        <w:t>(16)</w:t>
      </w:r>
      <w:r w:rsidR="001D72BC" w:rsidRPr="00840166">
        <w:rPr>
          <w:color w:val="EE0000"/>
          <w:szCs w:val="24"/>
        </w:rPr>
        <w:t xml:space="preserve"> </w:t>
      </w:r>
    </w:p>
    <w:p w14:paraId="0C0BDDA0" w14:textId="75843114" w:rsidR="007D1E43" w:rsidRDefault="00D82588" w:rsidP="00CF1E03">
      <w:pPr>
        <w:tabs>
          <w:tab w:val="left" w:pos="2835"/>
          <w:tab w:val="left" w:pos="4820"/>
        </w:tabs>
        <w:spacing w:after="0" w:line="360" w:lineRule="auto"/>
        <w:ind w:left="0" w:firstLine="0"/>
        <w:jc w:val="center"/>
        <w:rPr>
          <w:b/>
          <w:bCs/>
          <w:color w:val="auto"/>
          <w:szCs w:val="24"/>
          <w:u w:val="single"/>
        </w:rPr>
      </w:pPr>
      <w:r>
        <w:rPr>
          <w:b/>
          <w:bCs/>
          <w:color w:val="auto"/>
          <w:szCs w:val="24"/>
        </w:rPr>
        <w:t xml:space="preserve"> </w:t>
      </w:r>
      <w:r w:rsidR="009C72EA" w:rsidRPr="009C72EA">
        <w:rPr>
          <w:b/>
          <w:bCs/>
          <w:color w:val="auto"/>
          <w:szCs w:val="24"/>
          <w:u w:val="single"/>
        </w:rPr>
        <w:t>CUBA HOY</w:t>
      </w:r>
    </w:p>
    <w:p w14:paraId="679C45E6" w14:textId="5B69655D" w:rsidR="00640D69" w:rsidRDefault="00B1491A" w:rsidP="00640D69">
      <w:pPr>
        <w:tabs>
          <w:tab w:val="left" w:pos="2835"/>
          <w:tab w:val="left" w:pos="4820"/>
        </w:tabs>
        <w:spacing w:line="360" w:lineRule="auto"/>
        <w:ind w:left="0" w:firstLine="0"/>
        <w:rPr>
          <w:color w:val="auto"/>
          <w:szCs w:val="24"/>
        </w:rPr>
      </w:pPr>
      <w:r>
        <w:rPr>
          <w:b/>
          <w:bCs/>
          <w:color w:val="auto"/>
          <w:szCs w:val="24"/>
        </w:rPr>
        <w:t xml:space="preserve">     </w:t>
      </w:r>
      <w:r w:rsidR="001D14A0" w:rsidRPr="00B1491A">
        <w:rPr>
          <w:b/>
          <w:bCs/>
          <w:color w:val="auto"/>
          <w:szCs w:val="24"/>
        </w:rPr>
        <w:t>E</w:t>
      </w:r>
      <w:r w:rsidR="00A12497" w:rsidRPr="00A12497">
        <w:rPr>
          <w:color w:val="auto"/>
          <w:szCs w:val="24"/>
        </w:rPr>
        <w:t xml:space="preserve">l régimen cubano </w:t>
      </w:r>
      <w:r>
        <w:rPr>
          <w:color w:val="auto"/>
          <w:szCs w:val="24"/>
        </w:rPr>
        <w:t>dio a conocer</w:t>
      </w:r>
      <w:r w:rsidR="00A12497" w:rsidRPr="00A12497">
        <w:rPr>
          <w:color w:val="auto"/>
          <w:szCs w:val="24"/>
        </w:rPr>
        <w:t xml:space="preserve"> </w:t>
      </w:r>
      <w:r>
        <w:rPr>
          <w:color w:val="auto"/>
          <w:szCs w:val="24"/>
        </w:rPr>
        <w:t>el</w:t>
      </w:r>
      <w:r w:rsidR="00A12497" w:rsidRPr="00A12497">
        <w:rPr>
          <w:color w:val="auto"/>
          <w:szCs w:val="24"/>
        </w:rPr>
        <w:t xml:space="preserve"> viernes</w:t>
      </w:r>
      <w:r w:rsidR="001D14A0" w:rsidRPr="00BF26ED">
        <w:rPr>
          <w:color w:val="auto"/>
          <w:szCs w:val="24"/>
        </w:rPr>
        <w:t xml:space="preserve"> </w:t>
      </w:r>
      <w:r w:rsidR="00BF26ED" w:rsidRPr="00BF26ED">
        <w:rPr>
          <w:color w:val="auto"/>
          <w:szCs w:val="24"/>
        </w:rPr>
        <w:t>6 de febrero</w:t>
      </w:r>
      <w:r w:rsidR="00A12497" w:rsidRPr="00A12497">
        <w:rPr>
          <w:color w:val="auto"/>
          <w:szCs w:val="24"/>
        </w:rPr>
        <w:t xml:space="preserve"> un paquete de medidas para enfrentar la situación actual derivada del desabastecimiento de combustible</w:t>
      </w:r>
      <w:r w:rsidR="00996CB9">
        <w:rPr>
          <w:color w:val="auto"/>
          <w:szCs w:val="24"/>
        </w:rPr>
        <w:t xml:space="preserve"> por causa de la suspensión de </w:t>
      </w:r>
      <w:r w:rsidR="00D46F70">
        <w:rPr>
          <w:color w:val="auto"/>
          <w:szCs w:val="24"/>
        </w:rPr>
        <w:t>envío</w:t>
      </w:r>
      <w:r w:rsidR="00996CB9">
        <w:rPr>
          <w:color w:val="auto"/>
          <w:szCs w:val="24"/>
        </w:rPr>
        <w:t xml:space="preserve"> de petróleo por Venezuela y México.</w:t>
      </w:r>
      <w:r w:rsidR="00B86A3E" w:rsidRPr="00E06D77">
        <w:rPr>
          <w:b/>
          <w:bCs/>
          <w:color w:val="EE0000"/>
          <w:szCs w:val="24"/>
          <w:vertAlign w:val="superscript"/>
        </w:rPr>
        <w:t>(17)</w:t>
      </w:r>
      <w:r w:rsidR="00590EF3" w:rsidRPr="00E06D77">
        <w:rPr>
          <w:color w:val="EE0000"/>
          <w:szCs w:val="24"/>
        </w:rPr>
        <w:t xml:space="preserve"> </w:t>
      </w:r>
      <w:r w:rsidR="00590EF3">
        <w:rPr>
          <w:color w:val="auto"/>
          <w:szCs w:val="24"/>
        </w:rPr>
        <w:t xml:space="preserve">Oscar </w:t>
      </w:r>
      <w:r w:rsidR="002115E8">
        <w:rPr>
          <w:color w:val="auto"/>
          <w:szCs w:val="24"/>
        </w:rPr>
        <w:t>Pérez</w:t>
      </w:r>
      <w:r w:rsidR="00590EF3">
        <w:rPr>
          <w:color w:val="auto"/>
          <w:szCs w:val="24"/>
        </w:rPr>
        <w:t>-Oliva Fraga</w:t>
      </w:r>
      <w:r w:rsidR="009A0322">
        <w:rPr>
          <w:color w:val="auto"/>
          <w:szCs w:val="24"/>
        </w:rPr>
        <w:t>, viceprimer</w:t>
      </w:r>
      <w:r w:rsidR="009D738A">
        <w:rPr>
          <w:color w:val="auto"/>
          <w:szCs w:val="24"/>
        </w:rPr>
        <w:t xml:space="preserve"> </w:t>
      </w:r>
      <w:r w:rsidR="009A0322">
        <w:rPr>
          <w:color w:val="auto"/>
          <w:szCs w:val="24"/>
        </w:rPr>
        <w:t>ministro</w:t>
      </w:r>
      <w:r w:rsidR="009D738A">
        <w:rPr>
          <w:color w:val="auto"/>
          <w:szCs w:val="24"/>
        </w:rPr>
        <w:t xml:space="preserve"> </w:t>
      </w:r>
      <w:r w:rsidR="002115E8">
        <w:rPr>
          <w:color w:val="auto"/>
          <w:szCs w:val="24"/>
        </w:rPr>
        <w:t>y sobrino nieto de Fidel y Raul Castro</w:t>
      </w:r>
      <w:r w:rsidR="00CF137B">
        <w:rPr>
          <w:color w:val="auto"/>
          <w:szCs w:val="24"/>
        </w:rPr>
        <w:t>,</w:t>
      </w:r>
      <w:r w:rsidR="006702C2">
        <w:rPr>
          <w:color w:val="auto"/>
          <w:szCs w:val="24"/>
        </w:rPr>
        <w:t xml:space="preserve"> anunci</w:t>
      </w:r>
      <w:r w:rsidR="003D39C4">
        <w:rPr>
          <w:color w:val="auto"/>
          <w:szCs w:val="24"/>
        </w:rPr>
        <w:t>ó</w:t>
      </w:r>
      <w:r w:rsidR="006702C2">
        <w:rPr>
          <w:color w:val="auto"/>
          <w:szCs w:val="24"/>
        </w:rPr>
        <w:t xml:space="preserve"> en el programa </w:t>
      </w:r>
      <w:r w:rsidR="003F4049">
        <w:rPr>
          <w:color w:val="auto"/>
          <w:szCs w:val="24"/>
        </w:rPr>
        <w:t xml:space="preserve">oficialista </w:t>
      </w:r>
      <w:r w:rsidR="003F4049" w:rsidRPr="00B75C27">
        <w:rPr>
          <w:i/>
          <w:iCs/>
          <w:color w:val="auto"/>
          <w:szCs w:val="24"/>
        </w:rPr>
        <w:t>Mesa Redonda</w:t>
      </w:r>
      <w:r w:rsidR="00E22F36">
        <w:rPr>
          <w:color w:val="auto"/>
          <w:szCs w:val="24"/>
        </w:rPr>
        <w:t>,</w:t>
      </w:r>
      <w:r w:rsidR="001F1B48">
        <w:rPr>
          <w:color w:val="auto"/>
          <w:szCs w:val="24"/>
        </w:rPr>
        <w:t xml:space="preserve"> la implementación de </w:t>
      </w:r>
      <w:r w:rsidR="0020134D">
        <w:rPr>
          <w:color w:val="auto"/>
          <w:szCs w:val="24"/>
        </w:rPr>
        <w:t>decisiones adoptadas por el régimen</w:t>
      </w:r>
      <w:r w:rsidR="00A12497" w:rsidRPr="00A12497">
        <w:rPr>
          <w:color w:val="auto"/>
          <w:szCs w:val="24"/>
        </w:rPr>
        <w:t xml:space="preserve"> que abarcan desde la priorización del combustible para servicios esenciales hasta recortes y reorganizaci</w:t>
      </w:r>
      <w:r w:rsidR="002928F2">
        <w:rPr>
          <w:color w:val="auto"/>
          <w:szCs w:val="24"/>
        </w:rPr>
        <w:t>ó</w:t>
      </w:r>
      <w:r w:rsidR="00A12497" w:rsidRPr="00A12497">
        <w:rPr>
          <w:color w:val="auto"/>
          <w:szCs w:val="24"/>
        </w:rPr>
        <w:t>n en transporte</w:t>
      </w:r>
      <w:r w:rsidR="002928F2">
        <w:rPr>
          <w:color w:val="auto"/>
          <w:szCs w:val="24"/>
        </w:rPr>
        <w:t xml:space="preserve"> público</w:t>
      </w:r>
      <w:r w:rsidR="00A12497" w:rsidRPr="00A12497">
        <w:rPr>
          <w:color w:val="auto"/>
          <w:szCs w:val="24"/>
        </w:rPr>
        <w:t>, educación,</w:t>
      </w:r>
      <w:r w:rsidR="006D683A">
        <w:rPr>
          <w:color w:val="auto"/>
          <w:szCs w:val="24"/>
        </w:rPr>
        <w:t xml:space="preserve"> salud,</w:t>
      </w:r>
      <w:r w:rsidR="00A12497" w:rsidRPr="00A12497">
        <w:rPr>
          <w:color w:val="auto"/>
          <w:szCs w:val="24"/>
        </w:rPr>
        <w:t xml:space="preserve"> trabajo y turismo</w:t>
      </w:r>
      <w:r w:rsidR="006D683A">
        <w:rPr>
          <w:color w:val="auto"/>
          <w:szCs w:val="24"/>
        </w:rPr>
        <w:t>.</w:t>
      </w:r>
      <w:r w:rsidR="0020134D" w:rsidRPr="00A12497">
        <w:rPr>
          <w:color w:val="auto"/>
          <w:szCs w:val="24"/>
        </w:rPr>
        <w:t xml:space="preserve"> </w:t>
      </w:r>
      <w:r w:rsidR="00A12497" w:rsidRPr="00A12497">
        <w:rPr>
          <w:color w:val="auto"/>
          <w:szCs w:val="24"/>
        </w:rPr>
        <w:t xml:space="preserve">Entre las decisiones anunciadas, el </w:t>
      </w:r>
      <w:r w:rsidR="00B85E79">
        <w:rPr>
          <w:color w:val="auto"/>
          <w:szCs w:val="24"/>
        </w:rPr>
        <w:t>g</w:t>
      </w:r>
      <w:r w:rsidR="00A12497" w:rsidRPr="00A12497">
        <w:rPr>
          <w:color w:val="auto"/>
          <w:szCs w:val="24"/>
        </w:rPr>
        <w:t>obierno plante</w:t>
      </w:r>
      <w:r w:rsidR="00F0357E">
        <w:rPr>
          <w:color w:val="auto"/>
          <w:szCs w:val="24"/>
        </w:rPr>
        <w:t>ó</w:t>
      </w:r>
      <w:r w:rsidR="00A12497" w:rsidRPr="00A12497">
        <w:rPr>
          <w:color w:val="auto"/>
          <w:szCs w:val="24"/>
        </w:rPr>
        <w:t xml:space="preserve"> priorizar el combustible disponible </w:t>
      </w:r>
      <w:r w:rsidR="003D39C4">
        <w:rPr>
          <w:color w:val="auto"/>
          <w:szCs w:val="24"/>
        </w:rPr>
        <w:t xml:space="preserve"> </w:t>
      </w:r>
      <w:r w:rsidR="001F6D26">
        <w:rPr>
          <w:color w:val="auto"/>
          <w:szCs w:val="24"/>
        </w:rPr>
        <w:t xml:space="preserve"> </w:t>
      </w:r>
    </w:p>
    <w:p w14:paraId="762E4957" w14:textId="2087F6DC" w:rsidR="00E36AC7" w:rsidRPr="00640D69" w:rsidRDefault="006D683A" w:rsidP="00D50DD0">
      <w:pPr>
        <w:tabs>
          <w:tab w:val="left" w:pos="2835"/>
          <w:tab w:val="left" w:pos="4820"/>
        </w:tabs>
        <w:spacing w:line="240" w:lineRule="auto"/>
        <w:ind w:left="0" w:firstLine="0"/>
        <w:rPr>
          <w:color w:val="auto"/>
          <w:szCs w:val="24"/>
        </w:rPr>
      </w:pPr>
      <w:r w:rsidRPr="006D683A">
        <w:rPr>
          <w:b/>
          <w:bCs/>
          <w:color w:val="auto"/>
          <w:szCs w:val="24"/>
        </w:rPr>
        <w:t>_____________________</w:t>
      </w:r>
    </w:p>
    <w:p w14:paraId="62CC6143" w14:textId="4AD3CE58" w:rsidR="001F6D26" w:rsidRPr="00287BA4" w:rsidRDefault="00E36AC7" w:rsidP="00D50DD0">
      <w:pPr>
        <w:tabs>
          <w:tab w:val="left" w:pos="2835"/>
          <w:tab w:val="left" w:pos="4820"/>
        </w:tabs>
        <w:spacing w:line="240" w:lineRule="auto"/>
        <w:ind w:left="0" w:firstLine="0"/>
        <w:rPr>
          <w:sz w:val="22"/>
        </w:rPr>
      </w:pPr>
      <w:r w:rsidRPr="00D969BD">
        <w:rPr>
          <w:b/>
          <w:bCs/>
          <w:color w:val="EE0000"/>
          <w:sz w:val="22"/>
        </w:rPr>
        <w:t>(16)</w:t>
      </w:r>
      <w:hyperlink r:id="rId35" w:history="1">
        <w:r w:rsidR="00287BA4" w:rsidRPr="00487EBD">
          <w:rPr>
            <w:rStyle w:val="Hipervnculo"/>
            <w:sz w:val="22"/>
          </w:rPr>
          <w:t>https://www.dw.com/es/un-mes-de-dimes-y-diretes-entre-cuba-y-estados-unidos/a-75808771</w:t>
        </w:r>
      </w:hyperlink>
    </w:p>
    <w:p w14:paraId="0536AE36" w14:textId="77777777" w:rsidR="00CE6368" w:rsidRDefault="00CE6368" w:rsidP="00941432">
      <w:pPr>
        <w:tabs>
          <w:tab w:val="left" w:pos="2835"/>
          <w:tab w:val="left" w:pos="4820"/>
        </w:tabs>
        <w:spacing w:after="0" w:line="120" w:lineRule="auto"/>
        <w:ind w:left="0" w:firstLine="0"/>
      </w:pPr>
    </w:p>
    <w:p w14:paraId="5B6468EB" w14:textId="147DF2DC" w:rsidR="00D50DD0" w:rsidRPr="00D50DD0" w:rsidRDefault="00D50DD0" w:rsidP="00D50DD0">
      <w:pPr>
        <w:tabs>
          <w:tab w:val="left" w:pos="2835"/>
          <w:tab w:val="left" w:pos="4820"/>
        </w:tabs>
        <w:spacing w:line="240" w:lineRule="auto"/>
        <w:ind w:left="0" w:firstLine="0"/>
        <w:rPr>
          <w:b/>
          <w:bCs/>
          <w:color w:val="auto"/>
        </w:rPr>
      </w:pPr>
      <w:r w:rsidRPr="00CF62A8">
        <w:rPr>
          <w:b/>
          <w:bCs/>
          <w:color w:val="EE0000"/>
          <w:sz w:val="22"/>
        </w:rPr>
        <w:t>(17)</w:t>
      </w:r>
      <w:r w:rsidRPr="00CF62A8">
        <w:rPr>
          <w:color w:val="EE0000"/>
          <w:sz w:val="22"/>
        </w:rPr>
        <w:t xml:space="preserve"> </w:t>
      </w:r>
      <w:r w:rsidRPr="008E2579">
        <w:rPr>
          <w:color w:val="auto"/>
          <w:sz w:val="22"/>
        </w:rPr>
        <w:t xml:space="preserve">Según fuentes de inteligencia de Estados Unidos, Venezuela suministró a Cuba alrededor de 70,000 barriles diarios de petróleo crudo y productos refinados, por un valor de hasta $1,300 millones, desde finales de 2024 hasta finales de 2025. Cuba envió posteriormente unos 40,000 </w:t>
      </w:r>
    </w:p>
    <w:p w14:paraId="61B3FAC9" w14:textId="3C7D4D19" w:rsidR="00D50DD0" w:rsidRPr="008E2579" w:rsidRDefault="00D50DD0" w:rsidP="00D50DD0">
      <w:pPr>
        <w:tabs>
          <w:tab w:val="left" w:pos="2835"/>
          <w:tab w:val="left" w:pos="4820"/>
        </w:tabs>
        <w:spacing w:after="0" w:line="240" w:lineRule="auto"/>
        <w:ind w:left="0" w:firstLine="0"/>
        <w:rPr>
          <w:color w:val="auto"/>
          <w:sz w:val="22"/>
        </w:rPr>
      </w:pPr>
      <w:r w:rsidRPr="008E2579">
        <w:rPr>
          <w:color w:val="auto"/>
          <w:sz w:val="22"/>
        </w:rPr>
        <w:t>barriles diarios - alrededor del 60%</w:t>
      </w:r>
      <w:r w:rsidR="00ED395B">
        <w:rPr>
          <w:color w:val="auto"/>
          <w:sz w:val="22"/>
        </w:rPr>
        <w:t xml:space="preserve"> -</w:t>
      </w:r>
      <w:r w:rsidRPr="008E2579">
        <w:rPr>
          <w:color w:val="auto"/>
          <w:sz w:val="22"/>
        </w:rPr>
        <w:t xml:space="preserve"> a Asia para su reventa.</w:t>
      </w:r>
    </w:p>
    <w:p w14:paraId="6398DA12" w14:textId="0C0DE5C5" w:rsidR="00640D69" w:rsidRDefault="00991D66" w:rsidP="00CA055B">
      <w:pPr>
        <w:tabs>
          <w:tab w:val="left" w:pos="2835"/>
          <w:tab w:val="left" w:pos="4820"/>
        </w:tabs>
        <w:spacing w:line="360" w:lineRule="auto"/>
        <w:ind w:left="0" w:firstLine="0"/>
        <w:rPr>
          <w:color w:val="auto"/>
          <w:szCs w:val="24"/>
        </w:rPr>
      </w:pPr>
      <w:r>
        <w:rPr>
          <w:color w:val="auto"/>
          <w:szCs w:val="24"/>
        </w:rPr>
        <w:t xml:space="preserve">para </w:t>
      </w:r>
      <w:r w:rsidR="00D313F2">
        <w:rPr>
          <w:color w:val="auto"/>
          <w:szCs w:val="24"/>
        </w:rPr>
        <w:t xml:space="preserve">“servicios </w:t>
      </w:r>
      <w:r w:rsidR="00C02C22" w:rsidRPr="00A12497">
        <w:rPr>
          <w:color w:val="auto"/>
          <w:szCs w:val="24"/>
        </w:rPr>
        <w:t xml:space="preserve">esenciales”, incluyendo salud pública, </w:t>
      </w:r>
      <w:r w:rsidR="00C02C22">
        <w:rPr>
          <w:color w:val="auto"/>
          <w:szCs w:val="24"/>
        </w:rPr>
        <w:t>suministro</w:t>
      </w:r>
      <w:r w:rsidR="00C02C22" w:rsidRPr="00A12497">
        <w:rPr>
          <w:color w:val="auto"/>
          <w:szCs w:val="24"/>
        </w:rPr>
        <w:t xml:space="preserve"> de agua</w:t>
      </w:r>
      <w:r w:rsidR="00C02C22">
        <w:rPr>
          <w:color w:val="auto"/>
          <w:szCs w:val="24"/>
        </w:rPr>
        <w:t xml:space="preserve"> y electricidad</w:t>
      </w:r>
      <w:r w:rsidR="00301021">
        <w:rPr>
          <w:color w:val="auto"/>
          <w:szCs w:val="24"/>
        </w:rPr>
        <w:t>, producción de alimentos</w:t>
      </w:r>
      <w:r w:rsidR="00756A7C">
        <w:rPr>
          <w:color w:val="auto"/>
          <w:szCs w:val="24"/>
        </w:rPr>
        <w:t xml:space="preserve"> y actividades generadoras de divisas</w:t>
      </w:r>
      <w:r w:rsidR="008837D1">
        <w:rPr>
          <w:color w:val="auto"/>
          <w:szCs w:val="24"/>
        </w:rPr>
        <w:t>.</w:t>
      </w:r>
      <w:r w:rsidR="00301021">
        <w:rPr>
          <w:color w:val="auto"/>
          <w:szCs w:val="24"/>
        </w:rPr>
        <w:t xml:space="preserve"> </w:t>
      </w:r>
      <w:r w:rsidR="00C02C22">
        <w:rPr>
          <w:color w:val="auto"/>
          <w:szCs w:val="24"/>
        </w:rPr>
        <w:t xml:space="preserve"> </w:t>
      </w:r>
    </w:p>
    <w:p w14:paraId="7843D443" w14:textId="5DE69517" w:rsidR="00CB0C4A" w:rsidRPr="00F77BCA" w:rsidRDefault="006429DB" w:rsidP="00CA055B">
      <w:pPr>
        <w:tabs>
          <w:tab w:val="left" w:pos="2835"/>
          <w:tab w:val="left" w:pos="4820"/>
        </w:tabs>
        <w:spacing w:line="360" w:lineRule="auto"/>
        <w:ind w:left="0" w:firstLine="0"/>
        <w:rPr>
          <w:color w:val="auto"/>
          <w:szCs w:val="24"/>
        </w:rPr>
      </w:pPr>
      <w:r>
        <w:rPr>
          <w:b/>
          <w:bCs/>
          <w:color w:val="auto"/>
          <w:szCs w:val="24"/>
        </w:rPr>
        <w:t xml:space="preserve">     </w:t>
      </w:r>
      <w:r w:rsidR="00222222" w:rsidRPr="006429DB">
        <w:rPr>
          <w:b/>
          <w:bCs/>
          <w:color w:val="auto"/>
          <w:szCs w:val="24"/>
        </w:rPr>
        <w:t>E</w:t>
      </w:r>
      <w:r w:rsidR="00222222">
        <w:rPr>
          <w:color w:val="auto"/>
          <w:szCs w:val="24"/>
        </w:rPr>
        <w:t>l sector turismo</w:t>
      </w:r>
      <w:r w:rsidR="00ED395B">
        <w:rPr>
          <w:color w:val="auto"/>
          <w:szCs w:val="24"/>
        </w:rPr>
        <w:t xml:space="preserve">, la principal </w:t>
      </w:r>
      <w:r w:rsidR="00640D69" w:rsidRPr="00F77BCA">
        <w:rPr>
          <w:color w:val="auto"/>
          <w:szCs w:val="24"/>
        </w:rPr>
        <w:t>fuente de ingresos para</w:t>
      </w:r>
      <w:r w:rsidR="00640D69">
        <w:rPr>
          <w:color w:val="auto"/>
          <w:szCs w:val="24"/>
        </w:rPr>
        <w:t xml:space="preserve"> Cuba</w:t>
      </w:r>
      <w:r w:rsidR="00640D69" w:rsidRPr="00F77BCA">
        <w:rPr>
          <w:color w:val="auto"/>
          <w:szCs w:val="24"/>
        </w:rPr>
        <w:t xml:space="preserve"> desde que se </w:t>
      </w:r>
      <w:r w:rsidR="00640D69">
        <w:rPr>
          <w:color w:val="auto"/>
          <w:szCs w:val="24"/>
        </w:rPr>
        <w:t>cortó</w:t>
      </w:r>
      <w:r w:rsidR="00640D69" w:rsidRPr="00F77BCA">
        <w:rPr>
          <w:color w:val="auto"/>
          <w:szCs w:val="24"/>
        </w:rPr>
        <w:t xml:space="preserve"> la reventa del petróleo</w:t>
      </w:r>
      <w:r w:rsidR="00640D69">
        <w:rPr>
          <w:color w:val="auto"/>
          <w:szCs w:val="24"/>
        </w:rPr>
        <w:t xml:space="preserve"> venezolano,</w:t>
      </w:r>
      <w:r w:rsidR="00904F32">
        <w:rPr>
          <w:color w:val="auto"/>
          <w:szCs w:val="24"/>
        </w:rPr>
        <w:t xml:space="preserve"> </w:t>
      </w:r>
      <w:r w:rsidR="00C630F6" w:rsidRPr="00F77BCA">
        <w:rPr>
          <w:color w:val="auto"/>
          <w:szCs w:val="24"/>
        </w:rPr>
        <w:t>est</w:t>
      </w:r>
      <w:r w:rsidR="00A368B0">
        <w:rPr>
          <w:color w:val="auto"/>
          <w:szCs w:val="24"/>
        </w:rPr>
        <w:t>á</w:t>
      </w:r>
      <w:r w:rsidR="00C630F6" w:rsidRPr="00F77BCA">
        <w:rPr>
          <w:color w:val="auto"/>
          <w:szCs w:val="24"/>
        </w:rPr>
        <w:t xml:space="preserve"> </w:t>
      </w:r>
      <w:r w:rsidR="00446388">
        <w:rPr>
          <w:color w:val="auto"/>
          <w:szCs w:val="24"/>
        </w:rPr>
        <w:t>fuertemente afectado por la crisis en desarrollo</w:t>
      </w:r>
      <w:r w:rsidR="002740EC" w:rsidRPr="00F77BCA">
        <w:rPr>
          <w:color w:val="auto"/>
          <w:szCs w:val="24"/>
        </w:rPr>
        <w:t>.</w:t>
      </w:r>
      <w:r w:rsidR="002740EC" w:rsidRPr="00446388">
        <w:rPr>
          <w:color w:val="EE0000"/>
          <w:szCs w:val="24"/>
        </w:rPr>
        <w:t xml:space="preserve"> </w:t>
      </w:r>
      <w:r w:rsidR="002B7B23" w:rsidRPr="00F77BCA">
        <w:rPr>
          <w:color w:val="auto"/>
          <w:szCs w:val="24"/>
        </w:rPr>
        <w:t>Varios h</w:t>
      </w:r>
      <w:r w:rsidR="002740EC" w:rsidRPr="00F77BCA">
        <w:rPr>
          <w:color w:val="auto"/>
          <w:szCs w:val="24"/>
        </w:rPr>
        <w:t>oteles en Varadero y los centros turísticos en l</w:t>
      </w:r>
      <w:r w:rsidR="00737B70">
        <w:rPr>
          <w:color w:val="auto"/>
          <w:szCs w:val="24"/>
        </w:rPr>
        <w:t>os cayos de la</w:t>
      </w:r>
      <w:r w:rsidR="002740EC" w:rsidRPr="00F77BCA">
        <w:rPr>
          <w:color w:val="auto"/>
          <w:szCs w:val="24"/>
        </w:rPr>
        <w:t xml:space="preserve"> costa norte de Cuba han tenido que cerrar </w:t>
      </w:r>
      <w:r w:rsidR="002B7B23" w:rsidRPr="00F77BCA">
        <w:rPr>
          <w:color w:val="auto"/>
          <w:szCs w:val="24"/>
        </w:rPr>
        <w:t xml:space="preserve">y reubicar a sus </w:t>
      </w:r>
      <w:r w:rsidR="00656183" w:rsidRPr="00F77BCA">
        <w:rPr>
          <w:color w:val="auto"/>
          <w:szCs w:val="24"/>
        </w:rPr>
        <w:t>turistas ocupantes</w:t>
      </w:r>
      <w:r w:rsidR="00ED36F7" w:rsidRPr="00F77BCA">
        <w:rPr>
          <w:color w:val="auto"/>
          <w:szCs w:val="24"/>
        </w:rPr>
        <w:t>.</w:t>
      </w:r>
      <w:r w:rsidR="00656183" w:rsidRPr="00F77BCA">
        <w:rPr>
          <w:color w:val="auto"/>
          <w:szCs w:val="24"/>
        </w:rPr>
        <w:t xml:space="preserve"> </w:t>
      </w:r>
      <w:r w:rsidR="00ED36F7" w:rsidRPr="00F77BCA">
        <w:rPr>
          <w:color w:val="auto"/>
          <w:szCs w:val="24"/>
        </w:rPr>
        <w:t>Por otro lado, e</w:t>
      </w:r>
      <w:r w:rsidR="000E3086" w:rsidRPr="00F77BCA">
        <w:rPr>
          <w:color w:val="auto"/>
          <w:szCs w:val="24"/>
        </w:rPr>
        <w:t>l gobierno</w:t>
      </w:r>
      <w:r w:rsidR="00757B94" w:rsidRPr="00F77BCA">
        <w:rPr>
          <w:color w:val="auto"/>
          <w:szCs w:val="24"/>
        </w:rPr>
        <w:t xml:space="preserve"> informó a las líneas aéreas que a partir del lunes 9 de febrero</w:t>
      </w:r>
      <w:r w:rsidR="000E3086" w:rsidRPr="00F77BCA">
        <w:rPr>
          <w:color w:val="auto"/>
          <w:szCs w:val="24"/>
        </w:rPr>
        <w:t xml:space="preserve"> </w:t>
      </w:r>
      <w:r w:rsidR="00937F18" w:rsidRPr="00F77BCA">
        <w:rPr>
          <w:color w:val="auto"/>
          <w:szCs w:val="24"/>
        </w:rPr>
        <w:t>no habrá</w:t>
      </w:r>
      <w:r w:rsidR="006D719D" w:rsidRPr="00F77BCA">
        <w:rPr>
          <w:color w:val="auto"/>
          <w:szCs w:val="24"/>
        </w:rPr>
        <w:t xml:space="preserve"> combustible</w:t>
      </w:r>
      <w:r w:rsidR="00937F18" w:rsidRPr="00F77BCA">
        <w:rPr>
          <w:color w:val="auto"/>
          <w:szCs w:val="24"/>
        </w:rPr>
        <w:t xml:space="preserve"> para aviones (</w:t>
      </w:r>
      <w:r w:rsidR="00937F18" w:rsidRPr="00F77BCA">
        <w:rPr>
          <w:i/>
          <w:iCs/>
          <w:color w:val="auto"/>
          <w:szCs w:val="24"/>
        </w:rPr>
        <w:t>Jet A-1</w:t>
      </w:r>
      <w:r w:rsidR="00937F18" w:rsidRPr="00F77BCA">
        <w:rPr>
          <w:color w:val="auto"/>
          <w:szCs w:val="24"/>
        </w:rPr>
        <w:t>)</w:t>
      </w:r>
      <w:r w:rsidR="00851C4C" w:rsidRPr="00F77BCA">
        <w:rPr>
          <w:color w:val="auto"/>
          <w:szCs w:val="24"/>
        </w:rPr>
        <w:t xml:space="preserve">, lo que </w:t>
      </w:r>
      <w:r w:rsidR="00851C4C" w:rsidRPr="00F77BCA">
        <w:rPr>
          <w:color w:val="auto"/>
        </w:rPr>
        <w:t xml:space="preserve">afecta a los nueve aeropuertos principales de </w:t>
      </w:r>
      <w:r w:rsidR="00F926A7">
        <w:rPr>
          <w:color w:val="auto"/>
        </w:rPr>
        <w:t>Cuba</w:t>
      </w:r>
      <w:r w:rsidR="00851C4C" w:rsidRPr="00F77BCA">
        <w:rPr>
          <w:color w:val="auto"/>
        </w:rPr>
        <w:t xml:space="preserve">, incluyendo el Aeropuerto Internacional José Martí de La Habana y el de Varadero, </w:t>
      </w:r>
      <w:r w:rsidR="00F76DF2">
        <w:rPr>
          <w:color w:val="auto"/>
        </w:rPr>
        <w:t>puntos</w:t>
      </w:r>
      <w:r w:rsidR="00851C4C" w:rsidRPr="00F77BCA">
        <w:rPr>
          <w:color w:val="auto"/>
        </w:rPr>
        <w:t xml:space="preserve"> clave</w:t>
      </w:r>
      <w:r w:rsidR="002706AF">
        <w:rPr>
          <w:color w:val="auto"/>
        </w:rPr>
        <w:t>s</w:t>
      </w:r>
      <w:r w:rsidR="00851C4C" w:rsidRPr="00F77BCA">
        <w:rPr>
          <w:color w:val="auto"/>
        </w:rPr>
        <w:t xml:space="preserve"> para la entrada de divisas a través del turismo. La comunicación</w:t>
      </w:r>
      <w:r w:rsidR="00666DD8" w:rsidRPr="00F77BCA">
        <w:rPr>
          <w:color w:val="auto"/>
        </w:rPr>
        <w:t xml:space="preserve"> </w:t>
      </w:r>
      <w:r w:rsidR="00851C4C" w:rsidRPr="00F77BCA">
        <w:rPr>
          <w:color w:val="auto"/>
        </w:rPr>
        <w:t>oficial</w:t>
      </w:r>
      <w:r w:rsidR="003F136E">
        <w:rPr>
          <w:color w:val="auto"/>
        </w:rPr>
        <w:t xml:space="preserve"> o NOTAM</w:t>
      </w:r>
      <w:r w:rsidR="004B36A0">
        <w:rPr>
          <w:color w:val="auto"/>
        </w:rPr>
        <w:t xml:space="preserve"> enviada</w:t>
      </w:r>
      <w:r w:rsidR="00851C4C" w:rsidRPr="00F77BCA">
        <w:rPr>
          <w:color w:val="auto"/>
        </w:rPr>
        <w:t xml:space="preserve"> a las compañías aéreas establec</w:t>
      </w:r>
      <w:r w:rsidR="00C157FE">
        <w:rPr>
          <w:color w:val="auto"/>
        </w:rPr>
        <w:t>ió</w:t>
      </w:r>
      <w:r w:rsidR="00851C4C" w:rsidRPr="00F77BCA">
        <w:rPr>
          <w:color w:val="auto"/>
        </w:rPr>
        <w:t xml:space="preserve"> un periodo de restricción que se extiende hasta el</w:t>
      </w:r>
      <w:r w:rsidR="00AB2F2C">
        <w:rPr>
          <w:color w:val="auto"/>
        </w:rPr>
        <w:t xml:space="preserve"> </w:t>
      </w:r>
      <w:r w:rsidR="00851C4C" w:rsidRPr="00F77BCA">
        <w:rPr>
          <w:color w:val="auto"/>
        </w:rPr>
        <w:t>11 de marzo</w:t>
      </w:r>
      <w:r w:rsidR="007B25E1" w:rsidRPr="00F77BCA">
        <w:rPr>
          <w:color w:val="auto"/>
        </w:rPr>
        <w:t xml:space="preserve">. </w:t>
      </w:r>
      <w:r w:rsidR="00067897" w:rsidRPr="00F77BCA">
        <w:rPr>
          <w:color w:val="auto"/>
        </w:rPr>
        <w:t>En respuesta al NOTAM</w:t>
      </w:r>
      <w:r w:rsidR="00666DD8" w:rsidRPr="00F77BCA">
        <w:rPr>
          <w:color w:val="auto"/>
        </w:rPr>
        <w:t>, las líneas aéreas rusas Aeroflot y Rossiya iniciaron la reprogramación de sus servicios y la evacuación de pasajeros desde Cuba tras la restricción en el suministro de combustible en la isla.</w:t>
      </w:r>
      <w:r w:rsidR="00F67F34">
        <w:rPr>
          <w:color w:val="auto"/>
        </w:rPr>
        <w:t xml:space="preserve"> </w:t>
      </w:r>
      <w:r w:rsidR="004023F0">
        <w:rPr>
          <w:color w:val="auto"/>
        </w:rPr>
        <w:t>Por su parte</w:t>
      </w:r>
      <w:r w:rsidR="006E3A10">
        <w:rPr>
          <w:color w:val="auto"/>
        </w:rPr>
        <w:t>,</w:t>
      </w:r>
      <w:r w:rsidR="00480C21">
        <w:rPr>
          <w:color w:val="auto"/>
        </w:rPr>
        <w:t xml:space="preserve"> las líneas aéreas </w:t>
      </w:r>
      <w:r w:rsidR="00E757D7">
        <w:rPr>
          <w:color w:val="auto"/>
        </w:rPr>
        <w:t>canadienses</w:t>
      </w:r>
      <w:r w:rsidR="004023F0">
        <w:rPr>
          <w:color w:val="auto"/>
        </w:rPr>
        <w:t xml:space="preserve"> Air Cana</w:t>
      </w:r>
      <w:r w:rsidR="00CA0F7F">
        <w:rPr>
          <w:color w:val="auto"/>
        </w:rPr>
        <w:t>da</w:t>
      </w:r>
      <w:r w:rsidR="00E757D7">
        <w:rPr>
          <w:color w:val="auto"/>
        </w:rPr>
        <w:t>, West</w:t>
      </w:r>
      <w:r w:rsidR="0047579D">
        <w:rPr>
          <w:color w:val="auto"/>
        </w:rPr>
        <w:t xml:space="preserve"> </w:t>
      </w:r>
      <w:r w:rsidR="00E757D7">
        <w:rPr>
          <w:color w:val="auto"/>
        </w:rPr>
        <w:t>Jet y Air</w:t>
      </w:r>
      <w:r w:rsidR="003A66A5">
        <w:rPr>
          <w:color w:val="auto"/>
        </w:rPr>
        <w:t xml:space="preserve"> Transat</w:t>
      </w:r>
      <w:r w:rsidR="00CA0F7F">
        <w:rPr>
          <w:color w:val="auto"/>
        </w:rPr>
        <w:t xml:space="preserve"> suspend</w:t>
      </w:r>
      <w:r w:rsidR="00F21C7B">
        <w:rPr>
          <w:color w:val="auto"/>
        </w:rPr>
        <w:t>ieron</w:t>
      </w:r>
      <w:r w:rsidR="00CA0F7F">
        <w:rPr>
          <w:color w:val="auto"/>
        </w:rPr>
        <w:t xml:space="preserve"> </w:t>
      </w:r>
      <w:r w:rsidR="00F07DF8">
        <w:rPr>
          <w:color w:val="auto"/>
        </w:rPr>
        <w:t>todos sus vuelos a Cuba</w:t>
      </w:r>
      <w:r w:rsidR="00F21C7B">
        <w:rPr>
          <w:color w:val="auto"/>
        </w:rPr>
        <w:t xml:space="preserve"> hasta nuevo aviso.</w:t>
      </w:r>
      <w:r w:rsidR="00666DD8" w:rsidRPr="00F77BCA">
        <w:rPr>
          <w:color w:val="auto"/>
        </w:rPr>
        <w:t xml:space="preserve"> </w:t>
      </w:r>
      <w:r w:rsidR="00CA055B" w:rsidRPr="00F77BCA">
        <w:rPr>
          <w:color w:val="auto"/>
        </w:rPr>
        <w:t xml:space="preserve"> </w:t>
      </w:r>
    </w:p>
    <w:p w14:paraId="2DC2550A" w14:textId="77777777" w:rsidR="00A8246A" w:rsidRDefault="003F2551" w:rsidP="00F21C7B">
      <w:pPr>
        <w:tabs>
          <w:tab w:val="left" w:pos="2835"/>
          <w:tab w:val="left" w:pos="4820"/>
        </w:tabs>
        <w:spacing w:line="360" w:lineRule="auto"/>
        <w:ind w:left="0" w:firstLine="0"/>
        <w:jc w:val="center"/>
        <w:rPr>
          <w:b/>
          <w:bCs/>
          <w:color w:val="auto"/>
          <w:szCs w:val="24"/>
          <w:u w:val="single"/>
        </w:rPr>
      </w:pPr>
      <w:r w:rsidRPr="003F2551">
        <w:rPr>
          <w:b/>
          <w:bCs/>
          <w:color w:val="auto"/>
          <w:szCs w:val="24"/>
          <w:u w:val="single"/>
        </w:rPr>
        <w:t>CONCLUSIÓN</w:t>
      </w:r>
    </w:p>
    <w:p w14:paraId="326CD16B" w14:textId="7F08A9AA" w:rsidR="00737E8C" w:rsidRDefault="00737E8C" w:rsidP="00347AAD">
      <w:pPr>
        <w:tabs>
          <w:tab w:val="left" w:pos="2835"/>
          <w:tab w:val="left" w:pos="4820"/>
        </w:tabs>
        <w:spacing w:line="360" w:lineRule="auto"/>
        <w:ind w:left="0" w:firstLine="0"/>
        <w:rPr>
          <w:color w:val="auto"/>
          <w:szCs w:val="24"/>
        </w:rPr>
      </w:pPr>
      <w:r>
        <w:rPr>
          <w:b/>
          <w:bCs/>
          <w:color w:val="auto"/>
          <w:szCs w:val="24"/>
        </w:rPr>
        <w:t xml:space="preserve">     </w:t>
      </w:r>
      <w:r w:rsidR="00387927" w:rsidRPr="001155BC">
        <w:rPr>
          <w:b/>
          <w:bCs/>
          <w:color w:val="auto"/>
          <w:szCs w:val="24"/>
        </w:rPr>
        <w:t>R</w:t>
      </w:r>
      <w:r w:rsidR="00387927" w:rsidRPr="001155BC">
        <w:rPr>
          <w:color w:val="auto"/>
          <w:szCs w:val="24"/>
        </w:rPr>
        <w:t>esulta m</w:t>
      </w:r>
      <w:r w:rsidR="001155BC">
        <w:rPr>
          <w:color w:val="auto"/>
          <w:szCs w:val="24"/>
        </w:rPr>
        <w:t>á</w:t>
      </w:r>
      <w:r w:rsidR="00387927" w:rsidRPr="001155BC">
        <w:rPr>
          <w:color w:val="auto"/>
          <w:szCs w:val="24"/>
        </w:rPr>
        <w:t>s que claro que</w:t>
      </w:r>
      <w:r w:rsidR="00EF4336">
        <w:rPr>
          <w:color w:val="auto"/>
          <w:szCs w:val="24"/>
        </w:rPr>
        <w:t xml:space="preserve"> la tragedia</w:t>
      </w:r>
      <w:r w:rsidR="00387927" w:rsidRPr="001155BC">
        <w:rPr>
          <w:color w:val="auto"/>
          <w:szCs w:val="24"/>
        </w:rPr>
        <w:t xml:space="preserve"> que hoy </w:t>
      </w:r>
      <w:r w:rsidR="00E814EE" w:rsidRPr="001155BC">
        <w:rPr>
          <w:color w:val="auto"/>
          <w:szCs w:val="24"/>
        </w:rPr>
        <w:t>enfrenta el pueblo cubano</w:t>
      </w:r>
      <w:r w:rsidR="003F1508">
        <w:rPr>
          <w:color w:val="auto"/>
          <w:szCs w:val="24"/>
        </w:rPr>
        <w:t xml:space="preserve"> que</w:t>
      </w:r>
      <w:r w:rsidR="005C0F23">
        <w:rPr>
          <w:color w:val="auto"/>
          <w:szCs w:val="24"/>
        </w:rPr>
        <w:t xml:space="preserve"> en un 89% vive en extrema </w:t>
      </w:r>
      <w:r w:rsidR="00B427E5">
        <w:rPr>
          <w:color w:val="auto"/>
          <w:szCs w:val="24"/>
        </w:rPr>
        <w:t>pobreza</w:t>
      </w:r>
      <w:r w:rsidR="001D334E">
        <w:rPr>
          <w:color w:val="auto"/>
          <w:szCs w:val="24"/>
        </w:rPr>
        <w:t>, privado</w:t>
      </w:r>
      <w:r w:rsidR="006B08B1">
        <w:rPr>
          <w:color w:val="auto"/>
          <w:szCs w:val="24"/>
        </w:rPr>
        <w:t xml:space="preserve"> de alimentos, medicinas</w:t>
      </w:r>
      <w:r w:rsidR="00A01650">
        <w:rPr>
          <w:color w:val="auto"/>
          <w:szCs w:val="24"/>
        </w:rPr>
        <w:t>,</w:t>
      </w:r>
      <w:r w:rsidR="00D4694E">
        <w:rPr>
          <w:color w:val="auto"/>
          <w:szCs w:val="24"/>
        </w:rPr>
        <w:t xml:space="preserve"> sin</w:t>
      </w:r>
      <w:r w:rsidR="00EF7F40">
        <w:rPr>
          <w:color w:val="auto"/>
          <w:szCs w:val="24"/>
        </w:rPr>
        <w:t xml:space="preserve"> agua y</w:t>
      </w:r>
      <w:r w:rsidR="00D4694E">
        <w:rPr>
          <w:color w:val="auto"/>
          <w:szCs w:val="24"/>
        </w:rPr>
        <w:t xml:space="preserve"> electricidad</w:t>
      </w:r>
      <w:r w:rsidR="00B427E5">
        <w:rPr>
          <w:color w:val="auto"/>
          <w:szCs w:val="24"/>
        </w:rPr>
        <w:t xml:space="preserve">, </w:t>
      </w:r>
      <w:r w:rsidR="00E814EE" w:rsidRPr="001155BC">
        <w:rPr>
          <w:color w:val="auto"/>
          <w:szCs w:val="24"/>
        </w:rPr>
        <w:t xml:space="preserve">no es </w:t>
      </w:r>
      <w:r w:rsidR="0013237B">
        <w:rPr>
          <w:color w:val="auto"/>
          <w:szCs w:val="24"/>
        </w:rPr>
        <w:t>consecuencia</w:t>
      </w:r>
      <w:r w:rsidR="00E814EE" w:rsidRPr="001155BC">
        <w:rPr>
          <w:color w:val="auto"/>
          <w:szCs w:val="24"/>
        </w:rPr>
        <w:t xml:space="preserve"> de la</w:t>
      </w:r>
      <w:r w:rsidR="002C719C">
        <w:rPr>
          <w:color w:val="auto"/>
          <w:szCs w:val="24"/>
        </w:rPr>
        <w:t xml:space="preserve"> </w:t>
      </w:r>
      <w:r w:rsidR="0013237B">
        <w:rPr>
          <w:color w:val="auto"/>
          <w:szCs w:val="24"/>
        </w:rPr>
        <w:t>trillada</w:t>
      </w:r>
      <w:r w:rsidR="00E814EE" w:rsidRPr="001155BC">
        <w:rPr>
          <w:color w:val="auto"/>
          <w:szCs w:val="24"/>
        </w:rPr>
        <w:t xml:space="preserve"> “agresión del Imperio”</w:t>
      </w:r>
      <w:r w:rsidR="00EF4336">
        <w:rPr>
          <w:color w:val="auto"/>
          <w:szCs w:val="24"/>
        </w:rPr>
        <w:t>,</w:t>
      </w:r>
      <w:r w:rsidR="00BA081D" w:rsidRPr="001155BC">
        <w:rPr>
          <w:color w:val="auto"/>
          <w:szCs w:val="24"/>
        </w:rPr>
        <w:t xml:space="preserve"> sino</w:t>
      </w:r>
      <w:r w:rsidR="00EF4336">
        <w:rPr>
          <w:color w:val="auto"/>
          <w:szCs w:val="24"/>
        </w:rPr>
        <w:t xml:space="preserve"> </w:t>
      </w:r>
      <w:r w:rsidR="00E353C2">
        <w:rPr>
          <w:color w:val="auto"/>
          <w:szCs w:val="24"/>
        </w:rPr>
        <w:t>producto</w:t>
      </w:r>
      <w:r w:rsidR="00BA081D" w:rsidRPr="001155BC">
        <w:rPr>
          <w:color w:val="auto"/>
          <w:szCs w:val="24"/>
        </w:rPr>
        <w:t xml:space="preserve"> </w:t>
      </w:r>
      <w:r w:rsidR="00EF4336">
        <w:rPr>
          <w:color w:val="auto"/>
          <w:szCs w:val="24"/>
        </w:rPr>
        <w:t>d</w:t>
      </w:r>
      <w:r w:rsidR="00BA081D" w:rsidRPr="001155BC">
        <w:rPr>
          <w:color w:val="auto"/>
          <w:szCs w:val="24"/>
        </w:rPr>
        <w:t>el colapso</w:t>
      </w:r>
      <w:r w:rsidR="00DF29BD" w:rsidRPr="001155BC">
        <w:rPr>
          <w:color w:val="auto"/>
          <w:szCs w:val="24"/>
        </w:rPr>
        <w:t xml:space="preserve"> de </w:t>
      </w:r>
      <w:r w:rsidR="00C66541" w:rsidRPr="001155BC">
        <w:rPr>
          <w:color w:val="auto"/>
          <w:szCs w:val="24"/>
        </w:rPr>
        <w:t>un</w:t>
      </w:r>
      <w:r w:rsidR="00B764BF">
        <w:rPr>
          <w:color w:val="auto"/>
          <w:szCs w:val="24"/>
        </w:rPr>
        <w:t xml:space="preserve"> </w:t>
      </w:r>
      <w:r w:rsidR="00C66541" w:rsidRPr="001155BC">
        <w:rPr>
          <w:color w:val="auto"/>
          <w:szCs w:val="24"/>
        </w:rPr>
        <w:t>sistema</w:t>
      </w:r>
      <w:r w:rsidR="00D05DBC" w:rsidRPr="001155BC">
        <w:rPr>
          <w:color w:val="auto"/>
          <w:szCs w:val="24"/>
        </w:rPr>
        <w:t xml:space="preserve"> parasitario</w:t>
      </w:r>
      <w:r w:rsidR="00C66541" w:rsidRPr="001155BC">
        <w:rPr>
          <w:color w:val="auto"/>
          <w:szCs w:val="24"/>
        </w:rPr>
        <w:t xml:space="preserve"> que arruin</w:t>
      </w:r>
      <w:r w:rsidR="00D05DBC" w:rsidRPr="001155BC">
        <w:rPr>
          <w:color w:val="auto"/>
          <w:szCs w:val="24"/>
        </w:rPr>
        <w:t>ó a Cuba</w:t>
      </w:r>
      <w:r w:rsidR="00D84CCC">
        <w:rPr>
          <w:color w:val="auto"/>
          <w:szCs w:val="24"/>
        </w:rPr>
        <w:t xml:space="preserve"> y que ya no </w:t>
      </w:r>
      <w:r w:rsidR="008243FE">
        <w:rPr>
          <w:color w:val="auto"/>
          <w:szCs w:val="24"/>
        </w:rPr>
        <w:t>cuenta con Venezuela</w:t>
      </w:r>
      <w:r w:rsidR="00D84CCC">
        <w:rPr>
          <w:color w:val="auto"/>
          <w:szCs w:val="24"/>
        </w:rPr>
        <w:t xml:space="preserve"> </w:t>
      </w:r>
      <w:r w:rsidR="00615770">
        <w:rPr>
          <w:color w:val="auto"/>
          <w:szCs w:val="24"/>
        </w:rPr>
        <w:t>para</w:t>
      </w:r>
      <w:r w:rsidR="00A15B31">
        <w:rPr>
          <w:color w:val="auto"/>
          <w:szCs w:val="24"/>
        </w:rPr>
        <w:t xml:space="preserve"> sostenerlo</w:t>
      </w:r>
      <w:r w:rsidR="00D05DBC" w:rsidRPr="001155BC">
        <w:rPr>
          <w:color w:val="auto"/>
          <w:szCs w:val="24"/>
        </w:rPr>
        <w:t>.</w:t>
      </w:r>
      <w:r w:rsidR="00AC71AC">
        <w:rPr>
          <w:color w:val="auto"/>
          <w:szCs w:val="24"/>
        </w:rPr>
        <w:t xml:space="preserve"> Esa</w:t>
      </w:r>
      <w:r w:rsidR="00D84CCC">
        <w:rPr>
          <w:color w:val="auto"/>
          <w:szCs w:val="24"/>
        </w:rPr>
        <w:t xml:space="preserve"> cruda</w:t>
      </w:r>
      <w:r w:rsidR="00AC71AC">
        <w:rPr>
          <w:color w:val="auto"/>
          <w:szCs w:val="24"/>
        </w:rPr>
        <w:t xml:space="preserve"> realidad</w:t>
      </w:r>
      <w:r w:rsidR="007B0625">
        <w:rPr>
          <w:color w:val="auto"/>
          <w:szCs w:val="24"/>
        </w:rPr>
        <w:t xml:space="preserve"> que se vive en Cuba</w:t>
      </w:r>
      <w:r w:rsidR="00592FF0">
        <w:rPr>
          <w:color w:val="auto"/>
          <w:szCs w:val="24"/>
        </w:rPr>
        <w:t xml:space="preserve"> que vio la caída del PIB </w:t>
      </w:r>
      <w:r w:rsidR="00961D89">
        <w:rPr>
          <w:color w:val="auto"/>
          <w:szCs w:val="24"/>
        </w:rPr>
        <w:t xml:space="preserve">en un 5% </w:t>
      </w:r>
      <w:r w:rsidR="00283C9E">
        <w:rPr>
          <w:color w:val="auto"/>
          <w:szCs w:val="24"/>
        </w:rPr>
        <w:t>en el 2025,</w:t>
      </w:r>
      <w:r w:rsidR="0099113A">
        <w:rPr>
          <w:color w:val="auto"/>
          <w:szCs w:val="24"/>
        </w:rPr>
        <w:t xml:space="preserve"> </w:t>
      </w:r>
      <w:r w:rsidR="006E43EB">
        <w:rPr>
          <w:color w:val="auto"/>
          <w:szCs w:val="24"/>
        </w:rPr>
        <w:t>sería expuesta</w:t>
      </w:r>
      <w:r w:rsidR="00483FA1">
        <w:rPr>
          <w:color w:val="auto"/>
          <w:szCs w:val="24"/>
        </w:rPr>
        <w:t xml:space="preserve"> con diáfana claridad</w:t>
      </w:r>
      <w:r w:rsidR="006E43EB">
        <w:rPr>
          <w:color w:val="auto"/>
          <w:szCs w:val="24"/>
        </w:rPr>
        <w:t xml:space="preserve"> por</w:t>
      </w:r>
      <w:r w:rsidR="00AC71AC">
        <w:rPr>
          <w:color w:val="auto"/>
          <w:szCs w:val="24"/>
        </w:rPr>
        <w:t xml:space="preserve"> </w:t>
      </w:r>
      <w:r w:rsidR="00483FA1">
        <w:rPr>
          <w:color w:val="auto"/>
          <w:szCs w:val="24"/>
        </w:rPr>
        <w:t>l</w:t>
      </w:r>
      <w:r w:rsidR="00E36634" w:rsidRPr="001155BC">
        <w:rPr>
          <w:color w:val="auto"/>
          <w:szCs w:val="24"/>
        </w:rPr>
        <w:t>a</w:t>
      </w:r>
      <w:r w:rsidR="004D5188">
        <w:rPr>
          <w:color w:val="auto"/>
          <w:szCs w:val="24"/>
        </w:rPr>
        <w:t xml:space="preserve"> conocida</w:t>
      </w:r>
      <w:r w:rsidR="00E36634" w:rsidRPr="001155BC">
        <w:rPr>
          <w:color w:val="auto"/>
          <w:szCs w:val="24"/>
        </w:rPr>
        <w:t xml:space="preserve"> periodista y </w:t>
      </w:r>
      <w:r w:rsidR="008B0D69">
        <w:rPr>
          <w:color w:val="auto"/>
          <w:szCs w:val="24"/>
        </w:rPr>
        <w:t>“</w:t>
      </w:r>
      <w:r w:rsidR="00E36634" w:rsidRPr="001155BC">
        <w:rPr>
          <w:color w:val="auto"/>
          <w:szCs w:val="24"/>
        </w:rPr>
        <w:t>bloguera</w:t>
      </w:r>
      <w:r w:rsidR="008B0D69">
        <w:rPr>
          <w:color w:val="auto"/>
          <w:szCs w:val="24"/>
        </w:rPr>
        <w:t xml:space="preserve"> a ciegas”</w:t>
      </w:r>
      <w:r w:rsidR="00E36634" w:rsidRPr="001155BC">
        <w:rPr>
          <w:color w:val="auto"/>
          <w:szCs w:val="24"/>
        </w:rPr>
        <w:t xml:space="preserve"> cubana</w:t>
      </w:r>
      <w:r w:rsidR="00724E41" w:rsidRPr="001155BC">
        <w:rPr>
          <w:color w:val="auto"/>
          <w:szCs w:val="24"/>
        </w:rPr>
        <w:t xml:space="preserve"> Yoani Sánchez</w:t>
      </w:r>
      <w:r w:rsidR="00F836DD">
        <w:rPr>
          <w:color w:val="auto"/>
          <w:szCs w:val="24"/>
        </w:rPr>
        <w:t xml:space="preserve"> en </w:t>
      </w:r>
      <w:r w:rsidR="00021994">
        <w:rPr>
          <w:color w:val="auto"/>
          <w:szCs w:val="24"/>
        </w:rPr>
        <w:t>su</w:t>
      </w:r>
      <w:r w:rsidR="00F836DD">
        <w:rPr>
          <w:color w:val="auto"/>
          <w:szCs w:val="24"/>
        </w:rPr>
        <w:t xml:space="preserve"> artículo publicado</w:t>
      </w:r>
      <w:r w:rsidR="001F69E6">
        <w:rPr>
          <w:color w:val="auto"/>
          <w:szCs w:val="24"/>
        </w:rPr>
        <w:t xml:space="preserve"> el 19 de enero de 2026</w:t>
      </w:r>
      <w:r w:rsidR="00F836DD">
        <w:rPr>
          <w:color w:val="auto"/>
          <w:szCs w:val="24"/>
        </w:rPr>
        <w:t xml:space="preserve"> en la</w:t>
      </w:r>
      <w:r w:rsidR="008B0D69">
        <w:rPr>
          <w:color w:val="auto"/>
          <w:szCs w:val="24"/>
        </w:rPr>
        <w:t xml:space="preserve"> alemana</w:t>
      </w:r>
      <w:r w:rsidR="00A963C5" w:rsidRPr="001155BC">
        <w:rPr>
          <w:color w:val="auto"/>
          <w:szCs w:val="24"/>
        </w:rPr>
        <w:t xml:space="preserve"> </w:t>
      </w:r>
      <w:r w:rsidR="0099113A" w:rsidRPr="00F836DD">
        <w:rPr>
          <w:i/>
          <w:iCs/>
          <w:color w:val="auto"/>
          <w:szCs w:val="24"/>
        </w:rPr>
        <w:t>Deutsche Welle:</w:t>
      </w:r>
      <w:r w:rsidR="0047579D">
        <w:rPr>
          <w:i/>
          <w:iCs/>
          <w:color w:val="auto"/>
          <w:szCs w:val="24"/>
        </w:rPr>
        <w:t xml:space="preserve"> </w:t>
      </w:r>
      <w:r w:rsidR="004A276D">
        <w:rPr>
          <w:i/>
          <w:iCs/>
          <w:color w:val="auto"/>
          <w:szCs w:val="24"/>
        </w:rPr>
        <w:t>Noticias</w:t>
      </w:r>
      <w:r w:rsidR="00191E54">
        <w:rPr>
          <w:i/>
          <w:iCs/>
          <w:color w:val="auto"/>
          <w:szCs w:val="24"/>
        </w:rPr>
        <w:t>,</w:t>
      </w:r>
      <w:r w:rsidR="004A276D">
        <w:rPr>
          <w:i/>
          <w:iCs/>
          <w:color w:val="auto"/>
          <w:szCs w:val="24"/>
        </w:rPr>
        <w:t xml:space="preserve"> </w:t>
      </w:r>
      <w:r w:rsidR="00021994">
        <w:rPr>
          <w:color w:val="auto"/>
          <w:szCs w:val="24"/>
        </w:rPr>
        <w:t xml:space="preserve">en el que </w:t>
      </w:r>
      <w:r w:rsidR="00CD5704" w:rsidRPr="00CD5704">
        <w:rPr>
          <w:color w:val="auto"/>
          <w:szCs w:val="24"/>
        </w:rPr>
        <w:t>escribió</w:t>
      </w:r>
      <w:r w:rsidR="00CD5704" w:rsidRPr="00191E54">
        <w:rPr>
          <w:color w:val="auto"/>
          <w:szCs w:val="24"/>
        </w:rPr>
        <w:t>:</w:t>
      </w:r>
      <w:r w:rsidR="00C46FAC">
        <w:rPr>
          <w:color w:val="auto"/>
          <w:szCs w:val="24"/>
        </w:rPr>
        <w:t xml:space="preserve"> </w:t>
      </w:r>
      <w:r w:rsidR="003972E3">
        <w:rPr>
          <w:color w:val="auto"/>
          <w:szCs w:val="24"/>
        </w:rPr>
        <w:t>“</w:t>
      </w:r>
      <w:r w:rsidR="009F73BE" w:rsidRPr="001155BC">
        <w:rPr>
          <w:color w:val="auto"/>
          <w:szCs w:val="24"/>
        </w:rPr>
        <w:t>Ahora, el verdadero combate diario no es contra un enemigo extranjero, sino contra un modelo que ya no funciona y una retórica que ya no convence. La soberanía más urgente es la de la vida diaria: comer, disfrutar de servicios básicos dignos y poder quedarse en Cuba, pero sin miedo</w:t>
      </w:r>
      <w:r w:rsidR="003972E3">
        <w:rPr>
          <w:color w:val="auto"/>
          <w:szCs w:val="24"/>
        </w:rPr>
        <w:t>”</w:t>
      </w:r>
      <w:r w:rsidR="009F73BE" w:rsidRPr="001155BC">
        <w:rPr>
          <w:color w:val="auto"/>
          <w:szCs w:val="24"/>
        </w:rPr>
        <w:t>.</w:t>
      </w:r>
      <w:r w:rsidR="00054697">
        <w:rPr>
          <w:color w:val="auto"/>
          <w:szCs w:val="24"/>
        </w:rPr>
        <w:t xml:space="preserve"> </w:t>
      </w:r>
    </w:p>
    <w:p w14:paraId="25FC4460" w14:textId="332DC9C6" w:rsidR="006572ED" w:rsidRDefault="000B6142" w:rsidP="000B60BD">
      <w:pPr>
        <w:tabs>
          <w:tab w:val="left" w:pos="2835"/>
          <w:tab w:val="left" w:pos="4820"/>
        </w:tabs>
        <w:spacing w:line="360" w:lineRule="auto"/>
        <w:ind w:left="0" w:firstLine="0"/>
        <w:rPr>
          <w:color w:val="auto"/>
          <w:szCs w:val="24"/>
        </w:rPr>
      </w:pPr>
      <w:r>
        <w:rPr>
          <w:color w:val="auto"/>
          <w:szCs w:val="24"/>
        </w:rPr>
        <w:t xml:space="preserve">     </w:t>
      </w:r>
      <w:r w:rsidRPr="000B6142">
        <w:rPr>
          <w:b/>
          <w:bCs/>
          <w:color w:val="auto"/>
          <w:szCs w:val="24"/>
        </w:rPr>
        <w:t>V</w:t>
      </w:r>
      <w:r>
        <w:rPr>
          <w:color w:val="auto"/>
          <w:szCs w:val="24"/>
        </w:rPr>
        <w:t>isto</w:t>
      </w:r>
      <w:r w:rsidR="005E18E1">
        <w:rPr>
          <w:color w:val="auto"/>
          <w:szCs w:val="24"/>
        </w:rPr>
        <w:t xml:space="preserve">  lo aquí expuesto, r</w:t>
      </w:r>
      <w:r w:rsidR="00AB035F">
        <w:rPr>
          <w:color w:val="auto"/>
          <w:szCs w:val="24"/>
        </w:rPr>
        <w:t>esulta claro que</w:t>
      </w:r>
      <w:r w:rsidR="00487BFF">
        <w:rPr>
          <w:color w:val="auto"/>
          <w:szCs w:val="24"/>
        </w:rPr>
        <w:t xml:space="preserve"> el día del cambio</w:t>
      </w:r>
      <w:r w:rsidR="005E18E1">
        <w:rPr>
          <w:color w:val="auto"/>
          <w:szCs w:val="24"/>
        </w:rPr>
        <w:t xml:space="preserve"> en Cuba</w:t>
      </w:r>
      <w:r w:rsidR="00487BFF">
        <w:rPr>
          <w:color w:val="auto"/>
          <w:szCs w:val="24"/>
        </w:rPr>
        <w:t xml:space="preserve"> </w:t>
      </w:r>
      <w:r w:rsidR="005E18E1">
        <w:rPr>
          <w:color w:val="auto"/>
          <w:szCs w:val="24"/>
        </w:rPr>
        <w:t>está cerca</w:t>
      </w:r>
      <w:r w:rsidR="00203332">
        <w:rPr>
          <w:color w:val="auto"/>
          <w:szCs w:val="24"/>
        </w:rPr>
        <w:t xml:space="preserve"> </w:t>
      </w:r>
      <w:r w:rsidR="005C0056">
        <w:rPr>
          <w:color w:val="auto"/>
          <w:szCs w:val="24"/>
        </w:rPr>
        <w:t xml:space="preserve"> </w:t>
      </w:r>
      <w:r w:rsidR="00737E8C">
        <w:rPr>
          <w:color w:val="auto"/>
          <w:szCs w:val="24"/>
        </w:rPr>
        <w:t xml:space="preserve">y </w:t>
      </w:r>
      <w:r w:rsidR="005C0056">
        <w:rPr>
          <w:color w:val="auto"/>
          <w:szCs w:val="24"/>
        </w:rPr>
        <w:t>el</w:t>
      </w:r>
      <w:r w:rsidR="00737E8C">
        <w:rPr>
          <w:color w:val="auto"/>
          <w:szCs w:val="24"/>
        </w:rPr>
        <w:t xml:space="preserve"> </w:t>
      </w:r>
      <w:r w:rsidR="005C0056">
        <w:rPr>
          <w:color w:val="auto"/>
          <w:szCs w:val="24"/>
        </w:rPr>
        <w:t xml:space="preserve"> pueblo los sabe</w:t>
      </w:r>
      <w:r w:rsidR="000B26E0">
        <w:rPr>
          <w:color w:val="auto"/>
          <w:szCs w:val="24"/>
        </w:rPr>
        <w:t>. Por ello,</w:t>
      </w:r>
      <w:r w:rsidR="005C0056">
        <w:rPr>
          <w:color w:val="auto"/>
          <w:szCs w:val="24"/>
        </w:rPr>
        <w:t xml:space="preserve"> pronto </w:t>
      </w:r>
      <w:r w:rsidR="005C5921">
        <w:rPr>
          <w:color w:val="auto"/>
          <w:szCs w:val="24"/>
        </w:rPr>
        <w:t>será enterrad</w:t>
      </w:r>
      <w:r w:rsidR="00DB5DD5">
        <w:rPr>
          <w:color w:val="auto"/>
          <w:szCs w:val="24"/>
        </w:rPr>
        <w:t>a</w:t>
      </w:r>
      <w:r w:rsidR="005C5921">
        <w:rPr>
          <w:color w:val="auto"/>
          <w:szCs w:val="24"/>
        </w:rPr>
        <w:t xml:space="preserve"> en el olvido</w:t>
      </w:r>
      <w:r w:rsidR="00DB5DD5">
        <w:rPr>
          <w:color w:val="auto"/>
          <w:szCs w:val="24"/>
        </w:rPr>
        <w:t xml:space="preserve"> la consigna </w:t>
      </w:r>
      <w:r w:rsidR="00E00C15">
        <w:rPr>
          <w:color w:val="auto"/>
          <w:szCs w:val="24"/>
        </w:rPr>
        <w:t>castrista</w:t>
      </w:r>
      <w:r w:rsidR="00B62B0A">
        <w:rPr>
          <w:color w:val="auto"/>
          <w:szCs w:val="24"/>
        </w:rPr>
        <w:t xml:space="preserve"> de</w:t>
      </w:r>
      <w:r w:rsidR="005C5921">
        <w:rPr>
          <w:color w:val="auto"/>
          <w:szCs w:val="24"/>
        </w:rPr>
        <w:t xml:space="preserve"> “</w:t>
      </w:r>
      <w:r w:rsidR="00E00C15">
        <w:rPr>
          <w:color w:val="auto"/>
          <w:szCs w:val="24"/>
        </w:rPr>
        <w:t>!</w:t>
      </w:r>
      <w:r w:rsidR="005C5921">
        <w:rPr>
          <w:color w:val="auto"/>
          <w:szCs w:val="24"/>
        </w:rPr>
        <w:t>Patria o Muerte</w:t>
      </w:r>
      <w:r w:rsidR="00362028">
        <w:rPr>
          <w:color w:val="auto"/>
          <w:szCs w:val="24"/>
        </w:rPr>
        <w:t>. Venceremos</w:t>
      </w:r>
      <w:r w:rsidR="00E00C15">
        <w:rPr>
          <w:color w:val="auto"/>
          <w:szCs w:val="24"/>
        </w:rPr>
        <w:t>!</w:t>
      </w:r>
      <w:r w:rsidR="005C5921">
        <w:rPr>
          <w:color w:val="auto"/>
          <w:szCs w:val="24"/>
        </w:rPr>
        <w:t>” y</w:t>
      </w:r>
      <w:r w:rsidR="00E00C15">
        <w:rPr>
          <w:color w:val="auto"/>
          <w:szCs w:val="24"/>
        </w:rPr>
        <w:t xml:space="preserve"> </w:t>
      </w:r>
      <w:r w:rsidR="00067CF0">
        <w:rPr>
          <w:color w:val="auto"/>
          <w:szCs w:val="24"/>
        </w:rPr>
        <w:t xml:space="preserve">se impondrá </w:t>
      </w:r>
      <w:r w:rsidR="003D6AB6">
        <w:rPr>
          <w:color w:val="auto"/>
          <w:szCs w:val="24"/>
        </w:rPr>
        <w:t xml:space="preserve">el grito </w:t>
      </w:r>
      <w:r w:rsidR="009D65B9">
        <w:rPr>
          <w:color w:val="auto"/>
          <w:szCs w:val="24"/>
        </w:rPr>
        <w:t>liberta</w:t>
      </w:r>
      <w:r w:rsidR="000B60BD">
        <w:rPr>
          <w:color w:val="auto"/>
          <w:szCs w:val="24"/>
        </w:rPr>
        <w:t>rio</w:t>
      </w:r>
      <w:r w:rsidR="005C5921">
        <w:rPr>
          <w:color w:val="auto"/>
          <w:szCs w:val="24"/>
        </w:rPr>
        <w:t xml:space="preserve"> </w:t>
      </w:r>
      <w:r w:rsidR="00055728">
        <w:rPr>
          <w:color w:val="auto"/>
          <w:szCs w:val="24"/>
        </w:rPr>
        <w:t>“</w:t>
      </w:r>
      <w:r w:rsidR="00B62B0A">
        <w:rPr>
          <w:color w:val="auto"/>
          <w:szCs w:val="24"/>
        </w:rPr>
        <w:t>P</w:t>
      </w:r>
      <w:r w:rsidR="00055728">
        <w:rPr>
          <w:color w:val="auto"/>
          <w:szCs w:val="24"/>
        </w:rPr>
        <w:t>atria y Vida”</w:t>
      </w:r>
      <w:r w:rsidR="009D65B9">
        <w:rPr>
          <w:color w:val="auto"/>
          <w:szCs w:val="24"/>
        </w:rPr>
        <w:t>.</w:t>
      </w:r>
      <w:r w:rsidR="007B3EA7">
        <w:rPr>
          <w:color w:val="auto"/>
          <w:szCs w:val="24"/>
        </w:rPr>
        <w:t xml:space="preserve"> </w:t>
      </w:r>
    </w:p>
    <w:p w14:paraId="58B97702" w14:textId="5339FC10" w:rsidR="0013374B" w:rsidRPr="008E2579" w:rsidRDefault="000B6142" w:rsidP="00C37987">
      <w:pPr>
        <w:tabs>
          <w:tab w:val="left" w:pos="2835"/>
          <w:tab w:val="left" w:pos="4820"/>
        </w:tabs>
        <w:spacing w:after="0" w:line="240" w:lineRule="auto"/>
        <w:ind w:left="0" w:firstLine="0"/>
        <w:rPr>
          <w:color w:val="auto"/>
          <w:sz w:val="22"/>
        </w:rPr>
      </w:pPr>
      <w:r>
        <w:rPr>
          <w:color w:val="auto"/>
          <w:szCs w:val="24"/>
        </w:rPr>
        <w:t xml:space="preserve"> </w:t>
      </w:r>
    </w:p>
    <w:sectPr w:rsidR="0013374B" w:rsidRPr="008E2579">
      <w:foot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9217" w14:textId="77777777" w:rsidR="00643E40" w:rsidRDefault="00643E40" w:rsidP="00A60DD4">
      <w:pPr>
        <w:spacing w:after="0" w:line="240" w:lineRule="auto"/>
      </w:pPr>
      <w:r>
        <w:separator/>
      </w:r>
    </w:p>
  </w:endnote>
  <w:endnote w:type="continuationSeparator" w:id="0">
    <w:p w14:paraId="4D8DE2C9" w14:textId="77777777" w:rsidR="00643E40" w:rsidRDefault="00643E40" w:rsidP="00A6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2FA3" w14:textId="5147ACB3" w:rsidR="00A60DD4" w:rsidRDefault="00A60DD4">
    <w:pPr>
      <w:pStyle w:val="Piedepgina"/>
    </w:pPr>
    <w:r>
      <w:rPr>
        <w:noProof/>
        <w:color w:val="4472C4" w:themeColor="accent1"/>
      </w:rPr>
      <mc:AlternateContent>
        <mc:Choice Requires="wps">
          <w:drawing>
            <wp:anchor distT="0" distB="0" distL="114300" distR="114300" simplePos="0" relativeHeight="251659264" behindDoc="0" locked="0" layoutInCell="1" allowOverlap="1" wp14:anchorId="45B92C50" wp14:editId="6BE5D85E">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F4F6BA2" id="Rectángu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B1E4" w14:textId="77777777" w:rsidR="00643E40" w:rsidRDefault="00643E40" w:rsidP="00A60DD4">
      <w:pPr>
        <w:spacing w:after="0" w:line="240" w:lineRule="auto"/>
      </w:pPr>
      <w:r>
        <w:separator/>
      </w:r>
    </w:p>
  </w:footnote>
  <w:footnote w:type="continuationSeparator" w:id="0">
    <w:p w14:paraId="5F654CC3" w14:textId="77777777" w:rsidR="00643E40" w:rsidRDefault="00643E40" w:rsidP="00A60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4A90"/>
    <w:multiLevelType w:val="multilevel"/>
    <w:tmpl w:val="575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14732"/>
    <w:multiLevelType w:val="hybridMultilevel"/>
    <w:tmpl w:val="70E442B0"/>
    <w:lvl w:ilvl="0" w:tplc="EAAEDC06">
      <w:start w:val="26"/>
      <w:numFmt w:val="bullet"/>
      <w:lvlText w:val="-"/>
      <w:lvlJc w:val="left"/>
      <w:pPr>
        <w:ind w:left="720" w:hanging="360"/>
      </w:pPr>
      <w:rPr>
        <w:rFonts w:ascii="Arial" w:eastAsia="Arial"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7152236B"/>
    <w:multiLevelType w:val="hybridMultilevel"/>
    <w:tmpl w:val="F490B888"/>
    <w:lvl w:ilvl="0" w:tplc="0F581E3A">
      <w:start w:val="19"/>
      <w:numFmt w:val="bullet"/>
      <w:lvlText w:val="-"/>
      <w:lvlJc w:val="left"/>
      <w:pPr>
        <w:ind w:left="2160" w:hanging="360"/>
      </w:pPr>
      <w:rPr>
        <w:rFonts w:ascii="Arial" w:eastAsia="Arial" w:hAnsi="Arial" w:cs="Arial" w:hint="default"/>
      </w:rPr>
    </w:lvl>
    <w:lvl w:ilvl="1" w:tplc="200A0003" w:tentative="1">
      <w:start w:val="1"/>
      <w:numFmt w:val="bullet"/>
      <w:lvlText w:val="o"/>
      <w:lvlJc w:val="left"/>
      <w:pPr>
        <w:ind w:left="2880" w:hanging="360"/>
      </w:pPr>
      <w:rPr>
        <w:rFonts w:ascii="Courier New" w:hAnsi="Courier New" w:cs="Courier New" w:hint="default"/>
      </w:rPr>
    </w:lvl>
    <w:lvl w:ilvl="2" w:tplc="200A0005" w:tentative="1">
      <w:start w:val="1"/>
      <w:numFmt w:val="bullet"/>
      <w:lvlText w:val=""/>
      <w:lvlJc w:val="left"/>
      <w:pPr>
        <w:ind w:left="3600" w:hanging="360"/>
      </w:pPr>
      <w:rPr>
        <w:rFonts w:ascii="Wingdings" w:hAnsi="Wingdings" w:hint="default"/>
      </w:rPr>
    </w:lvl>
    <w:lvl w:ilvl="3" w:tplc="200A0001" w:tentative="1">
      <w:start w:val="1"/>
      <w:numFmt w:val="bullet"/>
      <w:lvlText w:val=""/>
      <w:lvlJc w:val="left"/>
      <w:pPr>
        <w:ind w:left="4320" w:hanging="360"/>
      </w:pPr>
      <w:rPr>
        <w:rFonts w:ascii="Symbol" w:hAnsi="Symbol" w:hint="default"/>
      </w:rPr>
    </w:lvl>
    <w:lvl w:ilvl="4" w:tplc="200A0003" w:tentative="1">
      <w:start w:val="1"/>
      <w:numFmt w:val="bullet"/>
      <w:lvlText w:val="o"/>
      <w:lvlJc w:val="left"/>
      <w:pPr>
        <w:ind w:left="5040" w:hanging="360"/>
      </w:pPr>
      <w:rPr>
        <w:rFonts w:ascii="Courier New" w:hAnsi="Courier New" w:cs="Courier New" w:hint="default"/>
      </w:rPr>
    </w:lvl>
    <w:lvl w:ilvl="5" w:tplc="200A0005" w:tentative="1">
      <w:start w:val="1"/>
      <w:numFmt w:val="bullet"/>
      <w:lvlText w:val=""/>
      <w:lvlJc w:val="left"/>
      <w:pPr>
        <w:ind w:left="5760" w:hanging="360"/>
      </w:pPr>
      <w:rPr>
        <w:rFonts w:ascii="Wingdings" w:hAnsi="Wingdings" w:hint="default"/>
      </w:rPr>
    </w:lvl>
    <w:lvl w:ilvl="6" w:tplc="200A0001" w:tentative="1">
      <w:start w:val="1"/>
      <w:numFmt w:val="bullet"/>
      <w:lvlText w:val=""/>
      <w:lvlJc w:val="left"/>
      <w:pPr>
        <w:ind w:left="6480" w:hanging="360"/>
      </w:pPr>
      <w:rPr>
        <w:rFonts w:ascii="Symbol" w:hAnsi="Symbol" w:hint="default"/>
      </w:rPr>
    </w:lvl>
    <w:lvl w:ilvl="7" w:tplc="200A0003" w:tentative="1">
      <w:start w:val="1"/>
      <w:numFmt w:val="bullet"/>
      <w:lvlText w:val="o"/>
      <w:lvlJc w:val="left"/>
      <w:pPr>
        <w:ind w:left="7200" w:hanging="360"/>
      </w:pPr>
      <w:rPr>
        <w:rFonts w:ascii="Courier New" w:hAnsi="Courier New" w:cs="Courier New" w:hint="default"/>
      </w:rPr>
    </w:lvl>
    <w:lvl w:ilvl="8" w:tplc="200A0005" w:tentative="1">
      <w:start w:val="1"/>
      <w:numFmt w:val="bullet"/>
      <w:lvlText w:val=""/>
      <w:lvlJc w:val="left"/>
      <w:pPr>
        <w:ind w:left="7920" w:hanging="360"/>
      </w:pPr>
      <w:rPr>
        <w:rFonts w:ascii="Wingdings" w:hAnsi="Wingdings" w:hint="default"/>
      </w:rPr>
    </w:lvl>
  </w:abstractNum>
  <w:abstractNum w:abstractNumId="3" w15:restartNumberingAfterBreak="0">
    <w:nsid w:val="72A14F76"/>
    <w:multiLevelType w:val="multilevel"/>
    <w:tmpl w:val="7318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111280">
    <w:abstractNumId w:val="1"/>
  </w:num>
  <w:num w:numId="2" w16cid:durableId="456027935">
    <w:abstractNumId w:val="3"/>
  </w:num>
  <w:num w:numId="3" w16cid:durableId="716852937">
    <w:abstractNumId w:val="0"/>
  </w:num>
  <w:num w:numId="4" w16cid:durableId="88567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D4"/>
    <w:rsid w:val="000001A1"/>
    <w:rsid w:val="00004253"/>
    <w:rsid w:val="00004B8C"/>
    <w:rsid w:val="00006358"/>
    <w:rsid w:val="00007F94"/>
    <w:rsid w:val="000114C7"/>
    <w:rsid w:val="0001162F"/>
    <w:rsid w:val="00011807"/>
    <w:rsid w:val="00014031"/>
    <w:rsid w:val="000143D8"/>
    <w:rsid w:val="000146CD"/>
    <w:rsid w:val="00016A05"/>
    <w:rsid w:val="00016D5E"/>
    <w:rsid w:val="00017FBC"/>
    <w:rsid w:val="00017FD2"/>
    <w:rsid w:val="00021729"/>
    <w:rsid w:val="00021994"/>
    <w:rsid w:val="00021CF0"/>
    <w:rsid w:val="0002218D"/>
    <w:rsid w:val="00023232"/>
    <w:rsid w:val="00023F85"/>
    <w:rsid w:val="00025458"/>
    <w:rsid w:val="00025884"/>
    <w:rsid w:val="00026047"/>
    <w:rsid w:val="00026712"/>
    <w:rsid w:val="00027B38"/>
    <w:rsid w:val="000302A5"/>
    <w:rsid w:val="0003040C"/>
    <w:rsid w:val="00030894"/>
    <w:rsid w:val="000319FA"/>
    <w:rsid w:val="00031E6E"/>
    <w:rsid w:val="00032028"/>
    <w:rsid w:val="00033325"/>
    <w:rsid w:val="00033514"/>
    <w:rsid w:val="00033735"/>
    <w:rsid w:val="00033A80"/>
    <w:rsid w:val="00033C8D"/>
    <w:rsid w:val="00033FCE"/>
    <w:rsid w:val="00034496"/>
    <w:rsid w:val="00034C0F"/>
    <w:rsid w:val="00035D9F"/>
    <w:rsid w:val="00036350"/>
    <w:rsid w:val="00036C09"/>
    <w:rsid w:val="00036C82"/>
    <w:rsid w:val="00041B3E"/>
    <w:rsid w:val="00041CC9"/>
    <w:rsid w:val="00041FCA"/>
    <w:rsid w:val="00043FBD"/>
    <w:rsid w:val="00046673"/>
    <w:rsid w:val="00047614"/>
    <w:rsid w:val="00050592"/>
    <w:rsid w:val="00050B64"/>
    <w:rsid w:val="000520E6"/>
    <w:rsid w:val="00052EC2"/>
    <w:rsid w:val="00053358"/>
    <w:rsid w:val="00053629"/>
    <w:rsid w:val="000536DE"/>
    <w:rsid w:val="00053B1A"/>
    <w:rsid w:val="00053F11"/>
    <w:rsid w:val="00054697"/>
    <w:rsid w:val="00054B41"/>
    <w:rsid w:val="000551B4"/>
    <w:rsid w:val="00055728"/>
    <w:rsid w:val="00056DFD"/>
    <w:rsid w:val="00056FB7"/>
    <w:rsid w:val="00057827"/>
    <w:rsid w:val="00057B5D"/>
    <w:rsid w:val="00060121"/>
    <w:rsid w:val="00060B9B"/>
    <w:rsid w:val="00061868"/>
    <w:rsid w:val="0006287E"/>
    <w:rsid w:val="00062C5B"/>
    <w:rsid w:val="00063F92"/>
    <w:rsid w:val="00064A83"/>
    <w:rsid w:val="00065CA4"/>
    <w:rsid w:val="00065DCE"/>
    <w:rsid w:val="00067897"/>
    <w:rsid w:val="00067CF0"/>
    <w:rsid w:val="000700B4"/>
    <w:rsid w:val="00070680"/>
    <w:rsid w:val="000716C8"/>
    <w:rsid w:val="000727FA"/>
    <w:rsid w:val="00073696"/>
    <w:rsid w:val="000741CA"/>
    <w:rsid w:val="000754C7"/>
    <w:rsid w:val="000757C5"/>
    <w:rsid w:val="000759DC"/>
    <w:rsid w:val="00075C94"/>
    <w:rsid w:val="00076186"/>
    <w:rsid w:val="00076FEE"/>
    <w:rsid w:val="0007762E"/>
    <w:rsid w:val="0007768B"/>
    <w:rsid w:val="0008002D"/>
    <w:rsid w:val="00080844"/>
    <w:rsid w:val="000845DA"/>
    <w:rsid w:val="00085486"/>
    <w:rsid w:val="00085FD3"/>
    <w:rsid w:val="000862DD"/>
    <w:rsid w:val="00090181"/>
    <w:rsid w:val="0009085D"/>
    <w:rsid w:val="0009092A"/>
    <w:rsid w:val="00090B21"/>
    <w:rsid w:val="00090D2F"/>
    <w:rsid w:val="0009193C"/>
    <w:rsid w:val="00092CFA"/>
    <w:rsid w:val="00093B38"/>
    <w:rsid w:val="00094326"/>
    <w:rsid w:val="00094A48"/>
    <w:rsid w:val="00096151"/>
    <w:rsid w:val="000963C1"/>
    <w:rsid w:val="00096580"/>
    <w:rsid w:val="00096D64"/>
    <w:rsid w:val="00097AE4"/>
    <w:rsid w:val="000A031E"/>
    <w:rsid w:val="000A0BE6"/>
    <w:rsid w:val="000A249A"/>
    <w:rsid w:val="000A381B"/>
    <w:rsid w:val="000A388D"/>
    <w:rsid w:val="000A490B"/>
    <w:rsid w:val="000A4C18"/>
    <w:rsid w:val="000A5DEF"/>
    <w:rsid w:val="000A6B0C"/>
    <w:rsid w:val="000B156A"/>
    <w:rsid w:val="000B1C88"/>
    <w:rsid w:val="000B26E0"/>
    <w:rsid w:val="000B3950"/>
    <w:rsid w:val="000B51C1"/>
    <w:rsid w:val="000B532E"/>
    <w:rsid w:val="000B5381"/>
    <w:rsid w:val="000B5B2F"/>
    <w:rsid w:val="000B60BD"/>
    <w:rsid w:val="000B6142"/>
    <w:rsid w:val="000B7A8D"/>
    <w:rsid w:val="000C0229"/>
    <w:rsid w:val="000C2D87"/>
    <w:rsid w:val="000C53CF"/>
    <w:rsid w:val="000C55F9"/>
    <w:rsid w:val="000C5BEC"/>
    <w:rsid w:val="000C68AA"/>
    <w:rsid w:val="000C7251"/>
    <w:rsid w:val="000C781D"/>
    <w:rsid w:val="000C7C99"/>
    <w:rsid w:val="000D0DB9"/>
    <w:rsid w:val="000D1279"/>
    <w:rsid w:val="000D1370"/>
    <w:rsid w:val="000D234F"/>
    <w:rsid w:val="000D317C"/>
    <w:rsid w:val="000D3F73"/>
    <w:rsid w:val="000D50EA"/>
    <w:rsid w:val="000D51B5"/>
    <w:rsid w:val="000D6E6A"/>
    <w:rsid w:val="000D7B13"/>
    <w:rsid w:val="000E024C"/>
    <w:rsid w:val="000E050F"/>
    <w:rsid w:val="000E2C70"/>
    <w:rsid w:val="000E3086"/>
    <w:rsid w:val="000E3272"/>
    <w:rsid w:val="000E3384"/>
    <w:rsid w:val="000E357D"/>
    <w:rsid w:val="000E42EA"/>
    <w:rsid w:val="000E5103"/>
    <w:rsid w:val="000E617F"/>
    <w:rsid w:val="000F0227"/>
    <w:rsid w:val="000F032B"/>
    <w:rsid w:val="000F0AA6"/>
    <w:rsid w:val="000F1BA3"/>
    <w:rsid w:val="000F1BED"/>
    <w:rsid w:val="000F50CE"/>
    <w:rsid w:val="000F5CD3"/>
    <w:rsid w:val="000F682E"/>
    <w:rsid w:val="000F7114"/>
    <w:rsid w:val="000F781C"/>
    <w:rsid w:val="000F7DB8"/>
    <w:rsid w:val="00100207"/>
    <w:rsid w:val="001020C3"/>
    <w:rsid w:val="001040DB"/>
    <w:rsid w:val="00104268"/>
    <w:rsid w:val="0010431B"/>
    <w:rsid w:val="001053A3"/>
    <w:rsid w:val="001069A5"/>
    <w:rsid w:val="0011048E"/>
    <w:rsid w:val="001109A2"/>
    <w:rsid w:val="0011176E"/>
    <w:rsid w:val="0011199A"/>
    <w:rsid w:val="001122C0"/>
    <w:rsid w:val="001124CE"/>
    <w:rsid w:val="0011455C"/>
    <w:rsid w:val="001155BC"/>
    <w:rsid w:val="0011579D"/>
    <w:rsid w:val="00115BBC"/>
    <w:rsid w:val="001163D2"/>
    <w:rsid w:val="001168E1"/>
    <w:rsid w:val="00116BA6"/>
    <w:rsid w:val="00117495"/>
    <w:rsid w:val="001206F1"/>
    <w:rsid w:val="00120843"/>
    <w:rsid w:val="00120B3E"/>
    <w:rsid w:val="00121272"/>
    <w:rsid w:val="00121B3B"/>
    <w:rsid w:val="0012277F"/>
    <w:rsid w:val="0012302E"/>
    <w:rsid w:val="00123752"/>
    <w:rsid w:val="00123B75"/>
    <w:rsid w:val="00124E8C"/>
    <w:rsid w:val="001252CC"/>
    <w:rsid w:val="0012550A"/>
    <w:rsid w:val="00130EE7"/>
    <w:rsid w:val="0013237B"/>
    <w:rsid w:val="00132A0A"/>
    <w:rsid w:val="00132F1C"/>
    <w:rsid w:val="0013374B"/>
    <w:rsid w:val="00133968"/>
    <w:rsid w:val="00134486"/>
    <w:rsid w:val="001345D9"/>
    <w:rsid w:val="00134683"/>
    <w:rsid w:val="0013482A"/>
    <w:rsid w:val="00135829"/>
    <w:rsid w:val="0013663E"/>
    <w:rsid w:val="001369A8"/>
    <w:rsid w:val="0013767E"/>
    <w:rsid w:val="00137DD6"/>
    <w:rsid w:val="001401D5"/>
    <w:rsid w:val="00140A73"/>
    <w:rsid w:val="00141239"/>
    <w:rsid w:val="00141ADD"/>
    <w:rsid w:val="00142275"/>
    <w:rsid w:val="00143C09"/>
    <w:rsid w:val="0014565D"/>
    <w:rsid w:val="00146533"/>
    <w:rsid w:val="00147804"/>
    <w:rsid w:val="00150318"/>
    <w:rsid w:val="00150FC5"/>
    <w:rsid w:val="001517A0"/>
    <w:rsid w:val="001523AF"/>
    <w:rsid w:val="0015543E"/>
    <w:rsid w:val="001570E2"/>
    <w:rsid w:val="00157D57"/>
    <w:rsid w:val="00157FA1"/>
    <w:rsid w:val="00160CF4"/>
    <w:rsid w:val="001612F8"/>
    <w:rsid w:val="0016255A"/>
    <w:rsid w:val="00162E94"/>
    <w:rsid w:val="0016392A"/>
    <w:rsid w:val="00164DEB"/>
    <w:rsid w:val="0016546A"/>
    <w:rsid w:val="00165E52"/>
    <w:rsid w:val="00170A71"/>
    <w:rsid w:val="00171073"/>
    <w:rsid w:val="00171091"/>
    <w:rsid w:val="0017150C"/>
    <w:rsid w:val="00171EFD"/>
    <w:rsid w:val="001764D6"/>
    <w:rsid w:val="00176934"/>
    <w:rsid w:val="001774D5"/>
    <w:rsid w:val="001779EE"/>
    <w:rsid w:val="00177BFE"/>
    <w:rsid w:val="00177C91"/>
    <w:rsid w:val="00180A1F"/>
    <w:rsid w:val="00181FF2"/>
    <w:rsid w:val="0018204D"/>
    <w:rsid w:val="0018231A"/>
    <w:rsid w:val="00182C2A"/>
    <w:rsid w:val="00182D2C"/>
    <w:rsid w:val="00184980"/>
    <w:rsid w:val="00186755"/>
    <w:rsid w:val="00186CDE"/>
    <w:rsid w:val="00187667"/>
    <w:rsid w:val="0019002C"/>
    <w:rsid w:val="0019058B"/>
    <w:rsid w:val="0019165C"/>
    <w:rsid w:val="00191E54"/>
    <w:rsid w:val="001920A5"/>
    <w:rsid w:val="00193B6B"/>
    <w:rsid w:val="0019431E"/>
    <w:rsid w:val="001949D8"/>
    <w:rsid w:val="00195B66"/>
    <w:rsid w:val="00196559"/>
    <w:rsid w:val="001969FB"/>
    <w:rsid w:val="00197632"/>
    <w:rsid w:val="0019796F"/>
    <w:rsid w:val="001A1033"/>
    <w:rsid w:val="001A13FE"/>
    <w:rsid w:val="001A3D4E"/>
    <w:rsid w:val="001A527F"/>
    <w:rsid w:val="001A589D"/>
    <w:rsid w:val="001A6802"/>
    <w:rsid w:val="001A6945"/>
    <w:rsid w:val="001B1C16"/>
    <w:rsid w:val="001B267B"/>
    <w:rsid w:val="001B35A9"/>
    <w:rsid w:val="001B3A45"/>
    <w:rsid w:val="001B5570"/>
    <w:rsid w:val="001B5617"/>
    <w:rsid w:val="001B65EA"/>
    <w:rsid w:val="001B6FDC"/>
    <w:rsid w:val="001B7507"/>
    <w:rsid w:val="001C0F70"/>
    <w:rsid w:val="001C14C3"/>
    <w:rsid w:val="001C2C97"/>
    <w:rsid w:val="001C3A8A"/>
    <w:rsid w:val="001C3C5C"/>
    <w:rsid w:val="001C3FF5"/>
    <w:rsid w:val="001C5DF1"/>
    <w:rsid w:val="001C7329"/>
    <w:rsid w:val="001C7EEB"/>
    <w:rsid w:val="001D0174"/>
    <w:rsid w:val="001D0212"/>
    <w:rsid w:val="001D0B7F"/>
    <w:rsid w:val="001D14A0"/>
    <w:rsid w:val="001D2C7D"/>
    <w:rsid w:val="001D334E"/>
    <w:rsid w:val="001D3C98"/>
    <w:rsid w:val="001D5D00"/>
    <w:rsid w:val="001D6A7F"/>
    <w:rsid w:val="001D72BC"/>
    <w:rsid w:val="001D7E74"/>
    <w:rsid w:val="001E2D97"/>
    <w:rsid w:val="001E34E6"/>
    <w:rsid w:val="001E3933"/>
    <w:rsid w:val="001E6B6C"/>
    <w:rsid w:val="001E6C26"/>
    <w:rsid w:val="001E7B1A"/>
    <w:rsid w:val="001F0242"/>
    <w:rsid w:val="001F0939"/>
    <w:rsid w:val="001F1B48"/>
    <w:rsid w:val="001F1ECF"/>
    <w:rsid w:val="001F2095"/>
    <w:rsid w:val="001F3698"/>
    <w:rsid w:val="001F36C3"/>
    <w:rsid w:val="001F3889"/>
    <w:rsid w:val="001F4160"/>
    <w:rsid w:val="001F4712"/>
    <w:rsid w:val="001F69E6"/>
    <w:rsid w:val="001F6D26"/>
    <w:rsid w:val="001F713A"/>
    <w:rsid w:val="001F766D"/>
    <w:rsid w:val="002000D6"/>
    <w:rsid w:val="0020109B"/>
    <w:rsid w:val="0020134D"/>
    <w:rsid w:val="0020191F"/>
    <w:rsid w:val="00203332"/>
    <w:rsid w:val="002043D7"/>
    <w:rsid w:val="00206800"/>
    <w:rsid w:val="00206953"/>
    <w:rsid w:val="00206E79"/>
    <w:rsid w:val="0021097E"/>
    <w:rsid w:val="00210981"/>
    <w:rsid w:val="002114CF"/>
    <w:rsid w:val="002115E8"/>
    <w:rsid w:val="00212D2E"/>
    <w:rsid w:val="00213A64"/>
    <w:rsid w:val="00213BF8"/>
    <w:rsid w:val="0021407F"/>
    <w:rsid w:val="002146BA"/>
    <w:rsid w:val="00215EA6"/>
    <w:rsid w:val="00216827"/>
    <w:rsid w:val="0021690E"/>
    <w:rsid w:val="00216CD4"/>
    <w:rsid w:val="00217EC6"/>
    <w:rsid w:val="00220D5C"/>
    <w:rsid w:val="00220E11"/>
    <w:rsid w:val="002214F9"/>
    <w:rsid w:val="002216C7"/>
    <w:rsid w:val="00222095"/>
    <w:rsid w:val="00222222"/>
    <w:rsid w:val="00223884"/>
    <w:rsid w:val="00223F6E"/>
    <w:rsid w:val="00224596"/>
    <w:rsid w:val="002246C8"/>
    <w:rsid w:val="00224B85"/>
    <w:rsid w:val="002265A6"/>
    <w:rsid w:val="002272EF"/>
    <w:rsid w:val="002274BD"/>
    <w:rsid w:val="002275AC"/>
    <w:rsid w:val="00227B6B"/>
    <w:rsid w:val="00227DBB"/>
    <w:rsid w:val="0023022D"/>
    <w:rsid w:val="00231E2D"/>
    <w:rsid w:val="0023249F"/>
    <w:rsid w:val="00233A4C"/>
    <w:rsid w:val="00233DB9"/>
    <w:rsid w:val="0023461E"/>
    <w:rsid w:val="002353CA"/>
    <w:rsid w:val="002355DD"/>
    <w:rsid w:val="00235EF2"/>
    <w:rsid w:val="002361A0"/>
    <w:rsid w:val="002364B3"/>
    <w:rsid w:val="0023655B"/>
    <w:rsid w:val="00236581"/>
    <w:rsid w:val="002371D5"/>
    <w:rsid w:val="00237900"/>
    <w:rsid w:val="00243856"/>
    <w:rsid w:val="00243F79"/>
    <w:rsid w:val="00244460"/>
    <w:rsid w:val="00245AEC"/>
    <w:rsid w:val="00246632"/>
    <w:rsid w:val="00246809"/>
    <w:rsid w:val="00251B45"/>
    <w:rsid w:val="00251C8B"/>
    <w:rsid w:val="002544E9"/>
    <w:rsid w:val="0025519C"/>
    <w:rsid w:val="00257160"/>
    <w:rsid w:val="00257A1B"/>
    <w:rsid w:val="00257BC7"/>
    <w:rsid w:val="00257C80"/>
    <w:rsid w:val="002608AA"/>
    <w:rsid w:val="00260F48"/>
    <w:rsid w:val="00261E43"/>
    <w:rsid w:val="00262081"/>
    <w:rsid w:val="00262E9F"/>
    <w:rsid w:val="002630C5"/>
    <w:rsid w:val="002639AC"/>
    <w:rsid w:val="0026567F"/>
    <w:rsid w:val="00265F05"/>
    <w:rsid w:val="00266292"/>
    <w:rsid w:val="0026755D"/>
    <w:rsid w:val="00270234"/>
    <w:rsid w:val="00270581"/>
    <w:rsid w:val="00270691"/>
    <w:rsid w:val="002706AF"/>
    <w:rsid w:val="002708DC"/>
    <w:rsid w:val="00272721"/>
    <w:rsid w:val="00272FE2"/>
    <w:rsid w:val="00273741"/>
    <w:rsid w:val="00273A27"/>
    <w:rsid w:val="002740EC"/>
    <w:rsid w:val="00274BD9"/>
    <w:rsid w:val="00274F16"/>
    <w:rsid w:val="00274FAB"/>
    <w:rsid w:val="002757B9"/>
    <w:rsid w:val="00276BD1"/>
    <w:rsid w:val="00277676"/>
    <w:rsid w:val="002776D5"/>
    <w:rsid w:val="00280BEE"/>
    <w:rsid w:val="00281629"/>
    <w:rsid w:val="00281BF3"/>
    <w:rsid w:val="002825D6"/>
    <w:rsid w:val="0028298E"/>
    <w:rsid w:val="00283C9E"/>
    <w:rsid w:val="00285152"/>
    <w:rsid w:val="0028592A"/>
    <w:rsid w:val="00286629"/>
    <w:rsid w:val="00286B56"/>
    <w:rsid w:val="00287377"/>
    <w:rsid w:val="00287BA4"/>
    <w:rsid w:val="00290315"/>
    <w:rsid w:val="00290C9B"/>
    <w:rsid w:val="00290CBC"/>
    <w:rsid w:val="00291A72"/>
    <w:rsid w:val="00291E59"/>
    <w:rsid w:val="002928F2"/>
    <w:rsid w:val="0029350F"/>
    <w:rsid w:val="002937A5"/>
    <w:rsid w:val="00294753"/>
    <w:rsid w:val="0029624C"/>
    <w:rsid w:val="00296EB7"/>
    <w:rsid w:val="002974D6"/>
    <w:rsid w:val="00297A71"/>
    <w:rsid w:val="002A1AFE"/>
    <w:rsid w:val="002A1B87"/>
    <w:rsid w:val="002A2F22"/>
    <w:rsid w:val="002A32F3"/>
    <w:rsid w:val="002A4309"/>
    <w:rsid w:val="002A46A9"/>
    <w:rsid w:val="002A4892"/>
    <w:rsid w:val="002A490B"/>
    <w:rsid w:val="002A5AB0"/>
    <w:rsid w:val="002A5D58"/>
    <w:rsid w:val="002A6093"/>
    <w:rsid w:val="002A65DC"/>
    <w:rsid w:val="002A6C1E"/>
    <w:rsid w:val="002B1B2E"/>
    <w:rsid w:val="002B1ED1"/>
    <w:rsid w:val="002B2D86"/>
    <w:rsid w:val="002B2E4A"/>
    <w:rsid w:val="002B3078"/>
    <w:rsid w:val="002B3432"/>
    <w:rsid w:val="002B412B"/>
    <w:rsid w:val="002B42BC"/>
    <w:rsid w:val="002B473E"/>
    <w:rsid w:val="002B569C"/>
    <w:rsid w:val="002B56A3"/>
    <w:rsid w:val="002B6121"/>
    <w:rsid w:val="002B7545"/>
    <w:rsid w:val="002B7B23"/>
    <w:rsid w:val="002C04D1"/>
    <w:rsid w:val="002C12D0"/>
    <w:rsid w:val="002C1DB9"/>
    <w:rsid w:val="002C3E80"/>
    <w:rsid w:val="002C4347"/>
    <w:rsid w:val="002C6BDE"/>
    <w:rsid w:val="002C719C"/>
    <w:rsid w:val="002C72F8"/>
    <w:rsid w:val="002C73C2"/>
    <w:rsid w:val="002D36D8"/>
    <w:rsid w:val="002D5806"/>
    <w:rsid w:val="002D5E53"/>
    <w:rsid w:val="002D6248"/>
    <w:rsid w:val="002D7BC1"/>
    <w:rsid w:val="002E0695"/>
    <w:rsid w:val="002E177A"/>
    <w:rsid w:val="002E3817"/>
    <w:rsid w:val="002E3866"/>
    <w:rsid w:val="002E40CC"/>
    <w:rsid w:val="002E4493"/>
    <w:rsid w:val="002E4D27"/>
    <w:rsid w:val="002E4DC2"/>
    <w:rsid w:val="002E54D4"/>
    <w:rsid w:val="002E59A8"/>
    <w:rsid w:val="002E5BCC"/>
    <w:rsid w:val="002E64F6"/>
    <w:rsid w:val="002E6E3D"/>
    <w:rsid w:val="002F0A58"/>
    <w:rsid w:val="002F1781"/>
    <w:rsid w:val="002F2D96"/>
    <w:rsid w:val="002F31CA"/>
    <w:rsid w:val="002F47E3"/>
    <w:rsid w:val="002F5550"/>
    <w:rsid w:val="002F5A46"/>
    <w:rsid w:val="00300335"/>
    <w:rsid w:val="00301021"/>
    <w:rsid w:val="003027CC"/>
    <w:rsid w:val="0030295B"/>
    <w:rsid w:val="00302A25"/>
    <w:rsid w:val="003044BB"/>
    <w:rsid w:val="00304836"/>
    <w:rsid w:val="00305348"/>
    <w:rsid w:val="00305553"/>
    <w:rsid w:val="00306089"/>
    <w:rsid w:val="00306A50"/>
    <w:rsid w:val="00306AE7"/>
    <w:rsid w:val="00307F7D"/>
    <w:rsid w:val="00310E83"/>
    <w:rsid w:val="003126F4"/>
    <w:rsid w:val="003144CD"/>
    <w:rsid w:val="00315D5C"/>
    <w:rsid w:val="003160EE"/>
    <w:rsid w:val="00316B7C"/>
    <w:rsid w:val="00316E76"/>
    <w:rsid w:val="00320628"/>
    <w:rsid w:val="00321D10"/>
    <w:rsid w:val="00322973"/>
    <w:rsid w:val="00322E62"/>
    <w:rsid w:val="00323BF7"/>
    <w:rsid w:val="00324D9E"/>
    <w:rsid w:val="003258E4"/>
    <w:rsid w:val="00327E84"/>
    <w:rsid w:val="003300BA"/>
    <w:rsid w:val="00330411"/>
    <w:rsid w:val="00331773"/>
    <w:rsid w:val="00332C06"/>
    <w:rsid w:val="00333A11"/>
    <w:rsid w:val="00337B64"/>
    <w:rsid w:val="00342491"/>
    <w:rsid w:val="003424A1"/>
    <w:rsid w:val="00343022"/>
    <w:rsid w:val="0034321B"/>
    <w:rsid w:val="00343565"/>
    <w:rsid w:val="00344376"/>
    <w:rsid w:val="00344467"/>
    <w:rsid w:val="00344B0D"/>
    <w:rsid w:val="003453AD"/>
    <w:rsid w:val="00345CD1"/>
    <w:rsid w:val="00345F33"/>
    <w:rsid w:val="00347920"/>
    <w:rsid w:val="00347AAD"/>
    <w:rsid w:val="0035054A"/>
    <w:rsid w:val="00350CB6"/>
    <w:rsid w:val="00350EFB"/>
    <w:rsid w:val="00350F13"/>
    <w:rsid w:val="00351D5D"/>
    <w:rsid w:val="0035205A"/>
    <w:rsid w:val="00352221"/>
    <w:rsid w:val="00352D17"/>
    <w:rsid w:val="0035345B"/>
    <w:rsid w:val="00354679"/>
    <w:rsid w:val="00354E30"/>
    <w:rsid w:val="003550EE"/>
    <w:rsid w:val="00355414"/>
    <w:rsid w:val="00355AEC"/>
    <w:rsid w:val="00355C36"/>
    <w:rsid w:val="003566CB"/>
    <w:rsid w:val="00356DC8"/>
    <w:rsid w:val="00360E61"/>
    <w:rsid w:val="00360FA0"/>
    <w:rsid w:val="00362028"/>
    <w:rsid w:val="003624A8"/>
    <w:rsid w:val="00363D36"/>
    <w:rsid w:val="00364082"/>
    <w:rsid w:val="0036421A"/>
    <w:rsid w:val="0036494C"/>
    <w:rsid w:val="00367A42"/>
    <w:rsid w:val="00372003"/>
    <w:rsid w:val="00372012"/>
    <w:rsid w:val="00373EE4"/>
    <w:rsid w:val="0037510F"/>
    <w:rsid w:val="00376F3D"/>
    <w:rsid w:val="00377D17"/>
    <w:rsid w:val="00380A81"/>
    <w:rsid w:val="003833F2"/>
    <w:rsid w:val="00383ABB"/>
    <w:rsid w:val="00383FC6"/>
    <w:rsid w:val="00384E7F"/>
    <w:rsid w:val="003853B6"/>
    <w:rsid w:val="003855BE"/>
    <w:rsid w:val="00386D60"/>
    <w:rsid w:val="00387927"/>
    <w:rsid w:val="00390674"/>
    <w:rsid w:val="0039233F"/>
    <w:rsid w:val="00392743"/>
    <w:rsid w:val="00392753"/>
    <w:rsid w:val="003953AE"/>
    <w:rsid w:val="00395AED"/>
    <w:rsid w:val="00395BBF"/>
    <w:rsid w:val="00395E61"/>
    <w:rsid w:val="00396571"/>
    <w:rsid w:val="00397242"/>
    <w:rsid w:val="003972E3"/>
    <w:rsid w:val="003A13A8"/>
    <w:rsid w:val="003A1540"/>
    <w:rsid w:val="003A5006"/>
    <w:rsid w:val="003A523F"/>
    <w:rsid w:val="003A5E86"/>
    <w:rsid w:val="003A65D2"/>
    <w:rsid w:val="003A667D"/>
    <w:rsid w:val="003A66A5"/>
    <w:rsid w:val="003A6867"/>
    <w:rsid w:val="003B201F"/>
    <w:rsid w:val="003B2369"/>
    <w:rsid w:val="003B2B7B"/>
    <w:rsid w:val="003B2C76"/>
    <w:rsid w:val="003B2E8A"/>
    <w:rsid w:val="003B39C3"/>
    <w:rsid w:val="003B3D71"/>
    <w:rsid w:val="003B4470"/>
    <w:rsid w:val="003B62D7"/>
    <w:rsid w:val="003B6A45"/>
    <w:rsid w:val="003B6E7A"/>
    <w:rsid w:val="003B6FC7"/>
    <w:rsid w:val="003B7258"/>
    <w:rsid w:val="003C5EFC"/>
    <w:rsid w:val="003C66E3"/>
    <w:rsid w:val="003C6958"/>
    <w:rsid w:val="003C6C19"/>
    <w:rsid w:val="003C7181"/>
    <w:rsid w:val="003C781C"/>
    <w:rsid w:val="003D025C"/>
    <w:rsid w:val="003D064B"/>
    <w:rsid w:val="003D3824"/>
    <w:rsid w:val="003D39C4"/>
    <w:rsid w:val="003D3D32"/>
    <w:rsid w:val="003D580C"/>
    <w:rsid w:val="003D6AB6"/>
    <w:rsid w:val="003D7119"/>
    <w:rsid w:val="003D715D"/>
    <w:rsid w:val="003D7CC7"/>
    <w:rsid w:val="003E0B42"/>
    <w:rsid w:val="003E0B91"/>
    <w:rsid w:val="003E277B"/>
    <w:rsid w:val="003E2AC4"/>
    <w:rsid w:val="003E2DF5"/>
    <w:rsid w:val="003E3AF1"/>
    <w:rsid w:val="003E454C"/>
    <w:rsid w:val="003F136E"/>
    <w:rsid w:val="003F1508"/>
    <w:rsid w:val="003F1686"/>
    <w:rsid w:val="003F21A2"/>
    <w:rsid w:val="003F22E9"/>
    <w:rsid w:val="003F2551"/>
    <w:rsid w:val="003F2EC3"/>
    <w:rsid w:val="003F331B"/>
    <w:rsid w:val="003F4049"/>
    <w:rsid w:val="003F5650"/>
    <w:rsid w:val="003F5D66"/>
    <w:rsid w:val="003F72C4"/>
    <w:rsid w:val="003F7C32"/>
    <w:rsid w:val="003F7DA5"/>
    <w:rsid w:val="003F7E9A"/>
    <w:rsid w:val="00400762"/>
    <w:rsid w:val="004008D5"/>
    <w:rsid w:val="004023F0"/>
    <w:rsid w:val="0040299D"/>
    <w:rsid w:val="00402B97"/>
    <w:rsid w:val="004038C1"/>
    <w:rsid w:val="00405287"/>
    <w:rsid w:val="00406296"/>
    <w:rsid w:val="0040666E"/>
    <w:rsid w:val="004107C4"/>
    <w:rsid w:val="00410AE7"/>
    <w:rsid w:val="00412164"/>
    <w:rsid w:val="00412E99"/>
    <w:rsid w:val="004141E3"/>
    <w:rsid w:val="00414B31"/>
    <w:rsid w:val="00415535"/>
    <w:rsid w:val="00415CD1"/>
    <w:rsid w:val="00415EE0"/>
    <w:rsid w:val="00417C6D"/>
    <w:rsid w:val="0042001B"/>
    <w:rsid w:val="00420485"/>
    <w:rsid w:val="0042109A"/>
    <w:rsid w:val="004218E1"/>
    <w:rsid w:val="00421CBA"/>
    <w:rsid w:val="00421DAD"/>
    <w:rsid w:val="00423C88"/>
    <w:rsid w:val="0042587E"/>
    <w:rsid w:val="00427F7D"/>
    <w:rsid w:val="00430402"/>
    <w:rsid w:val="00431C0C"/>
    <w:rsid w:val="00432C3D"/>
    <w:rsid w:val="00433682"/>
    <w:rsid w:val="00433BD3"/>
    <w:rsid w:val="00434927"/>
    <w:rsid w:val="00434E7E"/>
    <w:rsid w:val="00435148"/>
    <w:rsid w:val="00436256"/>
    <w:rsid w:val="00436940"/>
    <w:rsid w:val="00436F90"/>
    <w:rsid w:val="00440119"/>
    <w:rsid w:val="004417F8"/>
    <w:rsid w:val="004426CB"/>
    <w:rsid w:val="00442FDF"/>
    <w:rsid w:val="00443F1B"/>
    <w:rsid w:val="004442D4"/>
    <w:rsid w:val="00444366"/>
    <w:rsid w:val="004451A7"/>
    <w:rsid w:val="00446388"/>
    <w:rsid w:val="00450332"/>
    <w:rsid w:val="0045076E"/>
    <w:rsid w:val="00450A71"/>
    <w:rsid w:val="00450B0A"/>
    <w:rsid w:val="004514D7"/>
    <w:rsid w:val="00451B9B"/>
    <w:rsid w:val="00451BC7"/>
    <w:rsid w:val="00452310"/>
    <w:rsid w:val="00454174"/>
    <w:rsid w:val="0045466F"/>
    <w:rsid w:val="00454955"/>
    <w:rsid w:val="00454C36"/>
    <w:rsid w:val="0045585D"/>
    <w:rsid w:val="00455FD1"/>
    <w:rsid w:val="004573D8"/>
    <w:rsid w:val="004579A5"/>
    <w:rsid w:val="00457AB9"/>
    <w:rsid w:val="00457F33"/>
    <w:rsid w:val="004609B9"/>
    <w:rsid w:val="00460DB3"/>
    <w:rsid w:val="00461140"/>
    <w:rsid w:val="00461585"/>
    <w:rsid w:val="00461CCA"/>
    <w:rsid w:val="00463462"/>
    <w:rsid w:val="004665E8"/>
    <w:rsid w:val="00466897"/>
    <w:rsid w:val="0046791E"/>
    <w:rsid w:val="00470504"/>
    <w:rsid w:val="00470818"/>
    <w:rsid w:val="00470DF6"/>
    <w:rsid w:val="0047110B"/>
    <w:rsid w:val="00472333"/>
    <w:rsid w:val="00474486"/>
    <w:rsid w:val="00475510"/>
    <w:rsid w:val="0047579D"/>
    <w:rsid w:val="00475CFF"/>
    <w:rsid w:val="00475D6F"/>
    <w:rsid w:val="004766B9"/>
    <w:rsid w:val="00480C21"/>
    <w:rsid w:val="004814B5"/>
    <w:rsid w:val="0048182B"/>
    <w:rsid w:val="004839C5"/>
    <w:rsid w:val="00483FA1"/>
    <w:rsid w:val="00485183"/>
    <w:rsid w:val="00485348"/>
    <w:rsid w:val="0048583D"/>
    <w:rsid w:val="004863F5"/>
    <w:rsid w:val="00486712"/>
    <w:rsid w:val="00487BFF"/>
    <w:rsid w:val="00487CE8"/>
    <w:rsid w:val="00490149"/>
    <w:rsid w:val="00490367"/>
    <w:rsid w:val="00491943"/>
    <w:rsid w:val="0049276F"/>
    <w:rsid w:val="00492CF7"/>
    <w:rsid w:val="00493770"/>
    <w:rsid w:val="004939D9"/>
    <w:rsid w:val="00494228"/>
    <w:rsid w:val="00494276"/>
    <w:rsid w:val="00495312"/>
    <w:rsid w:val="00495914"/>
    <w:rsid w:val="004A1A9A"/>
    <w:rsid w:val="004A1E16"/>
    <w:rsid w:val="004A276D"/>
    <w:rsid w:val="004A2E15"/>
    <w:rsid w:val="004A4563"/>
    <w:rsid w:val="004A5456"/>
    <w:rsid w:val="004A5AF6"/>
    <w:rsid w:val="004A67CA"/>
    <w:rsid w:val="004A6B26"/>
    <w:rsid w:val="004A6E28"/>
    <w:rsid w:val="004A76F2"/>
    <w:rsid w:val="004A7C1F"/>
    <w:rsid w:val="004B0CC6"/>
    <w:rsid w:val="004B1A9B"/>
    <w:rsid w:val="004B22C7"/>
    <w:rsid w:val="004B2BE3"/>
    <w:rsid w:val="004B36A0"/>
    <w:rsid w:val="004B4753"/>
    <w:rsid w:val="004B55F8"/>
    <w:rsid w:val="004B5D94"/>
    <w:rsid w:val="004B7626"/>
    <w:rsid w:val="004B7CB3"/>
    <w:rsid w:val="004C0410"/>
    <w:rsid w:val="004C15BA"/>
    <w:rsid w:val="004C15E6"/>
    <w:rsid w:val="004C247D"/>
    <w:rsid w:val="004C2C1D"/>
    <w:rsid w:val="004C2C86"/>
    <w:rsid w:val="004C75A4"/>
    <w:rsid w:val="004C78E7"/>
    <w:rsid w:val="004C7C31"/>
    <w:rsid w:val="004D0D9F"/>
    <w:rsid w:val="004D0F4F"/>
    <w:rsid w:val="004D13DF"/>
    <w:rsid w:val="004D2858"/>
    <w:rsid w:val="004D3304"/>
    <w:rsid w:val="004D333F"/>
    <w:rsid w:val="004D365B"/>
    <w:rsid w:val="004D4014"/>
    <w:rsid w:val="004D4BB7"/>
    <w:rsid w:val="004D4D2B"/>
    <w:rsid w:val="004D5188"/>
    <w:rsid w:val="004D6F64"/>
    <w:rsid w:val="004E130B"/>
    <w:rsid w:val="004E163A"/>
    <w:rsid w:val="004E1A02"/>
    <w:rsid w:val="004E34AF"/>
    <w:rsid w:val="004E4B64"/>
    <w:rsid w:val="004E4EAF"/>
    <w:rsid w:val="004E5002"/>
    <w:rsid w:val="004E551C"/>
    <w:rsid w:val="004E5AF4"/>
    <w:rsid w:val="004E77B0"/>
    <w:rsid w:val="004F0541"/>
    <w:rsid w:val="004F11B4"/>
    <w:rsid w:val="004F16BF"/>
    <w:rsid w:val="004F2381"/>
    <w:rsid w:val="004F3574"/>
    <w:rsid w:val="004F361D"/>
    <w:rsid w:val="004F5145"/>
    <w:rsid w:val="004F5463"/>
    <w:rsid w:val="004F5AE8"/>
    <w:rsid w:val="004F5CCC"/>
    <w:rsid w:val="004F674C"/>
    <w:rsid w:val="004F67BC"/>
    <w:rsid w:val="004F7261"/>
    <w:rsid w:val="00500F0A"/>
    <w:rsid w:val="00501135"/>
    <w:rsid w:val="005011E7"/>
    <w:rsid w:val="005015E9"/>
    <w:rsid w:val="00502266"/>
    <w:rsid w:val="00503A2D"/>
    <w:rsid w:val="00503A58"/>
    <w:rsid w:val="005055DD"/>
    <w:rsid w:val="005068A3"/>
    <w:rsid w:val="00507975"/>
    <w:rsid w:val="00510E83"/>
    <w:rsid w:val="005110A7"/>
    <w:rsid w:val="00511805"/>
    <w:rsid w:val="00512659"/>
    <w:rsid w:val="0051302E"/>
    <w:rsid w:val="005133B5"/>
    <w:rsid w:val="00514963"/>
    <w:rsid w:val="00516B37"/>
    <w:rsid w:val="00517CCB"/>
    <w:rsid w:val="00517F80"/>
    <w:rsid w:val="00520A97"/>
    <w:rsid w:val="00521D16"/>
    <w:rsid w:val="00522C44"/>
    <w:rsid w:val="00522DAE"/>
    <w:rsid w:val="00523358"/>
    <w:rsid w:val="00524085"/>
    <w:rsid w:val="0052459D"/>
    <w:rsid w:val="0052508F"/>
    <w:rsid w:val="00525BD3"/>
    <w:rsid w:val="005261B8"/>
    <w:rsid w:val="0052667B"/>
    <w:rsid w:val="00527471"/>
    <w:rsid w:val="00527C84"/>
    <w:rsid w:val="00530F22"/>
    <w:rsid w:val="005361DD"/>
    <w:rsid w:val="00536B51"/>
    <w:rsid w:val="00536BD1"/>
    <w:rsid w:val="005378A9"/>
    <w:rsid w:val="00537B50"/>
    <w:rsid w:val="0054049F"/>
    <w:rsid w:val="0054106C"/>
    <w:rsid w:val="00541886"/>
    <w:rsid w:val="00541999"/>
    <w:rsid w:val="00542713"/>
    <w:rsid w:val="00542BE2"/>
    <w:rsid w:val="00544E39"/>
    <w:rsid w:val="00546AB6"/>
    <w:rsid w:val="00546B5A"/>
    <w:rsid w:val="00546FE0"/>
    <w:rsid w:val="00547D6A"/>
    <w:rsid w:val="00547F2B"/>
    <w:rsid w:val="005502BA"/>
    <w:rsid w:val="005510A1"/>
    <w:rsid w:val="00551940"/>
    <w:rsid w:val="00552964"/>
    <w:rsid w:val="0055396C"/>
    <w:rsid w:val="00553D32"/>
    <w:rsid w:val="005547D1"/>
    <w:rsid w:val="005549B5"/>
    <w:rsid w:val="00555760"/>
    <w:rsid w:val="00556FA1"/>
    <w:rsid w:val="0056096F"/>
    <w:rsid w:val="00563689"/>
    <w:rsid w:val="00563C13"/>
    <w:rsid w:val="00563C8C"/>
    <w:rsid w:val="00563FAE"/>
    <w:rsid w:val="00565736"/>
    <w:rsid w:val="00565B6A"/>
    <w:rsid w:val="00566077"/>
    <w:rsid w:val="005664EB"/>
    <w:rsid w:val="005664EE"/>
    <w:rsid w:val="00566873"/>
    <w:rsid w:val="005702F3"/>
    <w:rsid w:val="00572B3C"/>
    <w:rsid w:val="00572F24"/>
    <w:rsid w:val="005731A5"/>
    <w:rsid w:val="0057521E"/>
    <w:rsid w:val="00575CBE"/>
    <w:rsid w:val="005765C2"/>
    <w:rsid w:val="005775AF"/>
    <w:rsid w:val="0058056E"/>
    <w:rsid w:val="0058203F"/>
    <w:rsid w:val="00582FED"/>
    <w:rsid w:val="00583E50"/>
    <w:rsid w:val="005849CE"/>
    <w:rsid w:val="00584C10"/>
    <w:rsid w:val="0058576C"/>
    <w:rsid w:val="00585DE6"/>
    <w:rsid w:val="00586897"/>
    <w:rsid w:val="0058732A"/>
    <w:rsid w:val="00587582"/>
    <w:rsid w:val="00590BB4"/>
    <w:rsid w:val="00590EF3"/>
    <w:rsid w:val="00591AE9"/>
    <w:rsid w:val="00591E72"/>
    <w:rsid w:val="005923FC"/>
    <w:rsid w:val="005925E4"/>
    <w:rsid w:val="00592FF0"/>
    <w:rsid w:val="005938CE"/>
    <w:rsid w:val="00595861"/>
    <w:rsid w:val="00596C86"/>
    <w:rsid w:val="00597F8F"/>
    <w:rsid w:val="005A1545"/>
    <w:rsid w:val="005A22F2"/>
    <w:rsid w:val="005A26C4"/>
    <w:rsid w:val="005A3B1D"/>
    <w:rsid w:val="005A3E65"/>
    <w:rsid w:val="005A52AD"/>
    <w:rsid w:val="005A618A"/>
    <w:rsid w:val="005A6ACB"/>
    <w:rsid w:val="005A709F"/>
    <w:rsid w:val="005B1048"/>
    <w:rsid w:val="005B1494"/>
    <w:rsid w:val="005B21EA"/>
    <w:rsid w:val="005B477B"/>
    <w:rsid w:val="005C0056"/>
    <w:rsid w:val="005C0F23"/>
    <w:rsid w:val="005C228E"/>
    <w:rsid w:val="005C2641"/>
    <w:rsid w:val="005C3347"/>
    <w:rsid w:val="005C3CAC"/>
    <w:rsid w:val="005C3E27"/>
    <w:rsid w:val="005C5921"/>
    <w:rsid w:val="005C6457"/>
    <w:rsid w:val="005C654C"/>
    <w:rsid w:val="005C6C59"/>
    <w:rsid w:val="005D02FF"/>
    <w:rsid w:val="005D1E7B"/>
    <w:rsid w:val="005D1F79"/>
    <w:rsid w:val="005D4732"/>
    <w:rsid w:val="005D48C6"/>
    <w:rsid w:val="005D624F"/>
    <w:rsid w:val="005D66BD"/>
    <w:rsid w:val="005D696D"/>
    <w:rsid w:val="005D7901"/>
    <w:rsid w:val="005E0661"/>
    <w:rsid w:val="005E0731"/>
    <w:rsid w:val="005E11B7"/>
    <w:rsid w:val="005E126B"/>
    <w:rsid w:val="005E18E1"/>
    <w:rsid w:val="005E1A00"/>
    <w:rsid w:val="005E284D"/>
    <w:rsid w:val="005E339F"/>
    <w:rsid w:val="005E3A28"/>
    <w:rsid w:val="005E4137"/>
    <w:rsid w:val="005E5062"/>
    <w:rsid w:val="005E5B75"/>
    <w:rsid w:val="005E702C"/>
    <w:rsid w:val="005F2C9A"/>
    <w:rsid w:val="005F3E7F"/>
    <w:rsid w:val="005F469B"/>
    <w:rsid w:val="005F494D"/>
    <w:rsid w:val="005F51C6"/>
    <w:rsid w:val="006008EA"/>
    <w:rsid w:val="006013E7"/>
    <w:rsid w:val="0060157B"/>
    <w:rsid w:val="006033DF"/>
    <w:rsid w:val="0060348C"/>
    <w:rsid w:val="0060401B"/>
    <w:rsid w:val="00604934"/>
    <w:rsid w:val="00604936"/>
    <w:rsid w:val="006112F2"/>
    <w:rsid w:val="00612267"/>
    <w:rsid w:val="0061274C"/>
    <w:rsid w:val="006128BB"/>
    <w:rsid w:val="0061351B"/>
    <w:rsid w:val="00613803"/>
    <w:rsid w:val="00615770"/>
    <w:rsid w:val="00617CC2"/>
    <w:rsid w:val="0062100E"/>
    <w:rsid w:val="00621708"/>
    <w:rsid w:val="0062239E"/>
    <w:rsid w:val="00623049"/>
    <w:rsid w:val="00623AD5"/>
    <w:rsid w:val="00623DCA"/>
    <w:rsid w:val="006245B2"/>
    <w:rsid w:val="00625804"/>
    <w:rsid w:val="0062724D"/>
    <w:rsid w:val="00630316"/>
    <w:rsid w:val="00630DB2"/>
    <w:rsid w:val="006310EB"/>
    <w:rsid w:val="00631880"/>
    <w:rsid w:val="00631C96"/>
    <w:rsid w:val="006320A2"/>
    <w:rsid w:val="00632510"/>
    <w:rsid w:val="0063292D"/>
    <w:rsid w:val="00634693"/>
    <w:rsid w:val="00634C3E"/>
    <w:rsid w:val="006357BA"/>
    <w:rsid w:val="00635C3A"/>
    <w:rsid w:val="00635DFB"/>
    <w:rsid w:val="006361D1"/>
    <w:rsid w:val="0063638C"/>
    <w:rsid w:val="00640916"/>
    <w:rsid w:val="00640D69"/>
    <w:rsid w:val="006429DB"/>
    <w:rsid w:val="00642AFE"/>
    <w:rsid w:val="006431A0"/>
    <w:rsid w:val="00643E40"/>
    <w:rsid w:val="00646225"/>
    <w:rsid w:val="00646377"/>
    <w:rsid w:val="00646AC7"/>
    <w:rsid w:val="00647AB7"/>
    <w:rsid w:val="00650FC4"/>
    <w:rsid w:val="00651011"/>
    <w:rsid w:val="00654285"/>
    <w:rsid w:val="00654E9D"/>
    <w:rsid w:val="00655D52"/>
    <w:rsid w:val="00656183"/>
    <w:rsid w:val="006564C5"/>
    <w:rsid w:val="00656D01"/>
    <w:rsid w:val="006572ED"/>
    <w:rsid w:val="00661C5B"/>
    <w:rsid w:val="00662DC8"/>
    <w:rsid w:val="00662F0F"/>
    <w:rsid w:val="00663161"/>
    <w:rsid w:val="00663531"/>
    <w:rsid w:val="00664520"/>
    <w:rsid w:val="00665976"/>
    <w:rsid w:val="00665F9F"/>
    <w:rsid w:val="006667A3"/>
    <w:rsid w:val="00666907"/>
    <w:rsid w:val="00666A89"/>
    <w:rsid w:val="00666DD8"/>
    <w:rsid w:val="00667B4C"/>
    <w:rsid w:val="006702C2"/>
    <w:rsid w:val="00670C05"/>
    <w:rsid w:val="006716E1"/>
    <w:rsid w:val="006726D9"/>
    <w:rsid w:val="00672CAE"/>
    <w:rsid w:val="00673671"/>
    <w:rsid w:val="006751D7"/>
    <w:rsid w:val="00677804"/>
    <w:rsid w:val="00680F4F"/>
    <w:rsid w:val="00682909"/>
    <w:rsid w:val="00683AA1"/>
    <w:rsid w:val="00684487"/>
    <w:rsid w:val="006855CB"/>
    <w:rsid w:val="00685672"/>
    <w:rsid w:val="006859DF"/>
    <w:rsid w:val="00686D83"/>
    <w:rsid w:val="00690C34"/>
    <w:rsid w:val="00690F6E"/>
    <w:rsid w:val="006910C2"/>
    <w:rsid w:val="006917EE"/>
    <w:rsid w:val="0069222E"/>
    <w:rsid w:val="0069261C"/>
    <w:rsid w:val="006931FF"/>
    <w:rsid w:val="006947CF"/>
    <w:rsid w:val="00694BE3"/>
    <w:rsid w:val="006A0A5D"/>
    <w:rsid w:val="006A1B59"/>
    <w:rsid w:val="006A2518"/>
    <w:rsid w:val="006A3065"/>
    <w:rsid w:val="006A38C9"/>
    <w:rsid w:val="006A3FB4"/>
    <w:rsid w:val="006A48A7"/>
    <w:rsid w:val="006A501C"/>
    <w:rsid w:val="006A624B"/>
    <w:rsid w:val="006A651D"/>
    <w:rsid w:val="006A7193"/>
    <w:rsid w:val="006A7C5B"/>
    <w:rsid w:val="006B08B1"/>
    <w:rsid w:val="006B1420"/>
    <w:rsid w:val="006B18B9"/>
    <w:rsid w:val="006B2723"/>
    <w:rsid w:val="006B28C2"/>
    <w:rsid w:val="006B2EE9"/>
    <w:rsid w:val="006B3495"/>
    <w:rsid w:val="006B4133"/>
    <w:rsid w:val="006B574C"/>
    <w:rsid w:val="006B5C2A"/>
    <w:rsid w:val="006B7919"/>
    <w:rsid w:val="006C0B60"/>
    <w:rsid w:val="006C0C8B"/>
    <w:rsid w:val="006C0CCB"/>
    <w:rsid w:val="006C109E"/>
    <w:rsid w:val="006C10D8"/>
    <w:rsid w:val="006C1287"/>
    <w:rsid w:val="006C254F"/>
    <w:rsid w:val="006C59E1"/>
    <w:rsid w:val="006C6646"/>
    <w:rsid w:val="006C6C7F"/>
    <w:rsid w:val="006D02BE"/>
    <w:rsid w:val="006D2349"/>
    <w:rsid w:val="006D2FB4"/>
    <w:rsid w:val="006D35B5"/>
    <w:rsid w:val="006D3877"/>
    <w:rsid w:val="006D4143"/>
    <w:rsid w:val="006D5303"/>
    <w:rsid w:val="006D608B"/>
    <w:rsid w:val="006D629F"/>
    <w:rsid w:val="006D64F6"/>
    <w:rsid w:val="006D683A"/>
    <w:rsid w:val="006D6938"/>
    <w:rsid w:val="006D719D"/>
    <w:rsid w:val="006D793B"/>
    <w:rsid w:val="006E3A10"/>
    <w:rsid w:val="006E43EB"/>
    <w:rsid w:val="006E4EA0"/>
    <w:rsid w:val="006E6164"/>
    <w:rsid w:val="006E63DC"/>
    <w:rsid w:val="006E7BC3"/>
    <w:rsid w:val="006F054B"/>
    <w:rsid w:val="006F0F7C"/>
    <w:rsid w:val="006F1DD1"/>
    <w:rsid w:val="006F309E"/>
    <w:rsid w:val="006F56DC"/>
    <w:rsid w:val="006F754E"/>
    <w:rsid w:val="00702F5A"/>
    <w:rsid w:val="0070307F"/>
    <w:rsid w:val="00703413"/>
    <w:rsid w:val="00703747"/>
    <w:rsid w:val="00703A98"/>
    <w:rsid w:val="00704CB4"/>
    <w:rsid w:val="00706A83"/>
    <w:rsid w:val="00710393"/>
    <w:rsid w:val="00710528"/>
    <w:rsid w:val="007114F5"/>
    <w:rsid w:val="00711969"/>
    <w:rsid w:val="00713403"/>
    <w:rsid w:val="007135E2"/>
    <w:rsid w:val="00714535"/>
    <w:rsid w:val="00715DE4"/>
    <w:rsid w:val="0071632B"/>
    <w:rsid w:val="007164FC"/>
    <w:rsid w:val="0071663E"/>
    <w:rsid w:val="0071769E"/>
    <w:rsid w:val="00717968"/>
    <w:rsid w:val="00717B9A"/>
    <w:rsid w:val="00721E33"/>
    <w:rsid w:val="00722D79"/>
    <w:rsid w:val="00723347"/>
    <w:rsid w:val="007238A9"/>
    <w:rsid w:val="00724315"/>
    <w:rsid w:val="00724708"/>
    <w:rsid w:val="00724E41"/>
    <w:rsid w:val="00724EFE"/>
    <w:rsid w:val="007255DE"/>
    <w:rsid w:val="00725B10"/>
    <w:rsid w:val="0072624D"/>
    <w:rsid w:val="007304FD"/>
    <w:rsid w:val="007321CF"/>
    <w:rsid w:val="007339F5"/>
    <w:rsid w:val="00734813"/>
    <w:rsid w:val="00734870"/>
    <w:rsid w:val="00735CEC"/>
    <w:rsid w:val="00737B70"/>
    <w:rsid w:val="00737E8C"/>
    <w:rsid w:val="007406C1"/>
    <w:rsid w:val="00740E2E"/>
    <w:rsid w:val="00741100"/>
    <w:rsid w:val="007437AC"/>
    <w:rsid w:val="0074457E"/>
    <w:rsid w:val="0074632D"/>
    <w:rsid w:val="00746A04"/>
    <w:rsid w:val="00746BDE"/>
    <w:rsid w:val="00746F73"/>
    <w:rsid w:val="00747AF2"/>
    <w:rsid w:val="00751B56"/>
    <w:rsid w:val="0075281E"/>
    <w:rsid w:val="00752ACD"/>
    <w:rsid w:val="00753399"/>
    <w:rsid w:val="00753899"/>
    <w:rsid w:val="0075424D"/>
    <w:rsid w:val="00755404"/>
    <w:rsid w:val="00755D65"/>
    <w:rsid w:val="00756A7C"/>
    <w:rsid w:val="00757B7F"/>
    <w:rsid w:val="00757B94"/>
    <w:rsid w:val="00757D40"/>
    <w:rsid w:val="00757E13"/>
    <w:rsid w:val="00760374"/>
    <w:rsid w:val="0076089A"/>
    <w:rsid w:val="00762030"/>
    <w:rsid w:val="00762906"/>
    <w:rsid w:val="00764E91"/>
    <w:rsid w:val="00765083"/>
    <w:rsid w:val="00766207"/>
    <w:rsid w:val="00766FF9"/>
    <w:rsid w:val="007705BB"/>
    <w:rsid w:val="00770689"/>
    <w:rsid w:val="007718E2"/>
    <w:rsid w:val="00772251"/>
    <w:rsid w:val="0077288E"/>
    <w:rsid w:val="007732FE"/>
    <w:rsid w:val="00773962"/>
    <w:rsid w:val="007750DA"/>
    <w:rsid w:val="007778CB"/>
    <w:rsid w:val="0078001C"/>
    <w:rsid w:val="00780E41"/>
    <w:rsid w:val="00781320"/>
    <w:rsid w:val="00781FF9"/>
    <w:rsid w:val="0078276C"/>
    <w:rsid w:val="007827F3"/>
    <w:rsid w:val="00783505"/>
    <w:rsid w:val="00783A94"/>
    <w:rsid w:val="00785FEC"/>
    <w:rsid w:val="0078722D"/>
    <w:rsid w:val="00787B18"/>
    <w:rsid w:val="0079011A"/>
    <w:rsid w:val="0079323F"/>
    <w:rsid w:val="0079340E"/>
    <w:rsid w:val="00794B09"/>
    <w:rsid w:val="00796012"/>
    <w:rsid w:val="007961E2"/>
    <w:rsid w:val="00796EC4"/>
    <w:rsid w:val="0079712E"/>
    <w:rsid w:val="00797A6F"/>
    <w:rsid w:val="00797A72"/>
    <w:rsid w:val="00797BC7"/>
    <w:rsid w:val="00797E6D"/>
    <w:rsid w:val="007A1BB5"/>
    <w:rsid w:val="007A1E79"/>
    <w:rsid w:val="007A39D1"/>
    <w:rsid w:val="007A6061"/>
    <w:rsid w:val="007A6811"/>
    <w:rsid w:val="007B0625"/>
    <w:rsid w:val="007B25E1"/>
    <w:rsid w:val="007B2991"/>
    <w:rsid w:val="007B3EA7"/>
    <w:rsid w:val="007B4A2F"/>
    <w:rsid w:val="007B51C0"/>
    <w:rsid w:val="007B5772"/>
    <w:rsid w:val="007B57B1"/>
    <w:rsid w:val="007B58A5"/>
    <w:rsid w:val="007B6F61"/>
    <w:rsid w:val="007B7274"/>
    <w:rsid w:val="007B7B6D"/>
    <w:rsid w:val="007C18CF"/>
    <w:rsid w:val="007C31AB"/>
    <w:rsid w:val="007C34A5"/>
    <w:rsid w:val="007C3A26"/>
    <w:rsid w:val="007C4998"/>
    <w:rsid w:val="007C5960"/>
    <w:rsid w:val="007D00B5"/>
    <w:rsid w:val="007D0467"/>
    <w:rsid w:val="007D1ABA"/>
    <w:rsid w:val="007D1B61"/>
    <w:rsid w:val="007D1E43"/>
    <w:rsid w:val="007D2321"/>
    <w:rsid w:val="007D2D53"/>
    <w:rsid w:val="007D3706"/>
    <w:rsid w:val="007D4303"/>
    <w:rsid w:val="007D45D1"/>
    <w:rsid w:val="007D52C9"/>
    <w:rsid w:val="007D6C0A"/>
    <w:rsid w:val="007D76F4"/>
    <w:rsid w:val="007D7F17"/>
    <w:rsid w:val="007E22D1"/>
    <w:rsid w:val="007E22E0"/>
    <w:rsid w:val="007E2495"/>
    <w:rsid w:val="007E39E1"/>
    <w:rsid w:val="007E55EA"/>
    <w:rsid w:val="007E7F19"/>
    <w:rsid w:val="007F0B91"/>
    <w:rsid w:val="007F10C6"/>
    <w:rsid w:val="007F12A9"/>
    <w:rsid w:val="007F28B1"/>
    <w:rsid w:val="007F3D5B"/>
    <w:rsid w:val="007F5811"/>
    <w:rsid w:val="007F62F3"/>
    <w:rsid w:val="007F7741"/>
    <w:rsid w:val="00800905"/>
    <w:rsid w:val="00800BE4"/>
    <w:rsid w:val="0080152A"/>
    <w:rsid w:val="00802BF8"/>
    <w:rsid w:val="00802C8B"/>
    <w:rsid w:val="008035A4"/>
    <w:rsid w:val="00804374"/>
    <w:rsid w:val="008047A6"/>
    <w:rsid w:val="00804A32"/>
    <w:rsid w:val="00805EB1"/>
    <w:rsid w:val="0080617F"/>
    <w:rsid w:val="00807179"/>
    <w:rsid w:val="00811858"/>
    <w:rsid w:val="00811E3C"/>
    <w:rsid w:val="00812ACE"/>
    <w:rsid w:val="00813F80"/>
    <w:rsid w:val="0081629C"/>
    <w:rsid w:val="00816C0A"/>
    <w:rsid w:val="00820191"/>
    <w:rsid w:val="00821168"/>
    <w:rsid w:val="00821231"/>
    <w:rsid w:val="00821AE2"/>
    <w:rsid w:val="00822122"/>
    <w:rsid w:val="00823BC6"/>
    <w:rsid w:val="008243FE"/>
    <w:rsid w:val="008244CF"/>
    <w:rsid w:val="0082485C"/>
    <w:rsid w:val="0082679F"/>
    <w:rsid w:val="00826CF6"/>
    <w:rsid w:val="008274E8"/>
    <w:rsid w:val="00827CDB"/>
    <w:rsid w:val="0083036E"/>
    <w:rsid w:val="00831783"/>
    <w:rsid w:val="00832995"/>
    <w:rsid w:val="00832BC4"/>
    <w:rsid w:val="008336AF"/>
    <w:rsid w:val="00835082"/>
    <w:rsid w:val="00835104"/>
    <w:rsid w:val="0083539A"/>
    <w:rsid w:val="00836BB8"/>
    <w:rsid w:val="008375F9"/>
    <w:rsid w:val="008378A2"/>
    <w:rsid w:val="00840166"/>
    <w:rsid w:val="0084072C"/>
    <w:rsid w:val="008407A0"/>
    <w:rsid w:val="0084089B"/>
    <w:rsid w:val="00842388"/>
    <w:rsid w:val="00842651"/>
    <w:rsid w:val="0084269E"/>
    <w:rsid w:val="00843127"/>
    <w:rsid w:val="00843E2A"/>
    <w:rsid w:val="008448EB"/>
    <w:rsid w:val="00844C15"/>
    <w:rsid w:val="008453B1"/>
    <w:rsid w:val="008458AA"/>
    <w:rsid w:val="00845A34"/>
    <w:rsid w:val="00845BF5"/>
    <w:rsid w:val="00845C33"/>
    <w:rsid w:val="008462EC"/>
    <w:rsid w:val="008471E6"/>
    <w:rsid w:val="00851C4C"/>
    <w:rsid w:val="00852110"/>
    <w:rsid w:val="00853704"/>
    <w:rsid w:val="00855824"/>
    <w:rsid w:val="00856926"/>
    <w:rsid w:val="00856970"/>
    <w:rsid w:val="00856DD6"/>
    <w:rsid w:val="00856ED1"/>
    <w:rsid w:val="008574C5"/>
    <w:rsid w:val="00857A37"/>
    <w:rsid w:val="00857E01"/>
    <w:rsid w:val="00857F41"/>
    <w:rsid w:val="008603FC"/>
    <w:rsid w:val="008614FF"/>
    <w:rsid w:val="008619E8"/>
    <w:rsid w:val="00862AB8"/>
    <w:rsid w:val="00862ADD"/>
    <w:rsid w:val="00862BE3"/>
    <w:rsid w:val="00865E3F"/>
    <w:rsid w:val="00865ED9"/>
    <w:rsid w:val="008672C6"/>
    <w:rsid w:val="00871E95"/>
    <w:rsid w:val="00871F6B"/>
    <w:rsid w:val="00872A03"/>
    <w:rsid w:val="0087318C"/>
    <w:rsid w:val="00873E69"/>
    <w:rsid w:val="0087621A"/>
    <w:rsid w:val="00880BFB"/>
    <w:rsid w:val="0088323E"/>
    <w:rsid w:val="00883558"/>
    <w:rsid w:val="008837D1"/>
    <w:rsid w:val="00883AC9"/>
    <w:rsid w:val="008840FC"/>
    <w:rsid w:val="008843FD"/>
    <w:rsid w:val="008848E7"/>
    <w:rsid w:val="008848F8"/>
    <w:rsid w:val="008852AF"/>
    <w:rsid w:val="00885665"/>
    <w:rsid w:val="00885A82"/>
    <w:rsid w:val="00886A3F"/>
    <w:rsid w:val="00887317"/>
    <w:rsid w:val="0089042F"/>
    <w:rsid w:val="00890816"/>
    <w:rsid w:val="008915B1"/>
    <w:rsid w:val="008915FC"/>
    <w:rsid w:val="00891C5B"/>
    <w:rsid w:val="00892216"/>
    <w:rsid w:val="00893EF9"/>
    <w:rsid w:val="00894935"/>
    <w:rsid w:val="008958E0"/>
    <w:rsid w:val="00896047"/>
    <w:rsid w:val="00896FE2"/>
    <w:rsid w:val="008A04CA"/>
    <w:rsid w:val="008A111B"/>
    <w:rsid w:val="008A25E6"/>
    <w:rsid w:val="008A2683"/>
    <w:rsid w:val="008A3737"/>
    <w:rsid w:val="008A6FB7"/>
    <w:rsid w:val="008A7277"/>
    <w:rsid w:val="008B0D69"/>
    <w:rsid w:val="008B0F07"/>
    <w:rsid w:val="008B2FAD"/>
    <w:rsid w:val="008B3563"/>
    <w:rsid w:val="008B3D49"/>
    <w:rsid w:val="008B3EE1"/>
    <w:rsid w:val="008B44D6"/>
    <w:rsid w:val="008B5866"/>
    <w:rsid w:val="008B60DA"/>
    <w:rsid w:val="008B61E0"/>
    <w:rsid w:val="008B6BB9"/>
    <w:rsid w:val="008B6DA2"/>
    <w:rsid w:val="008B6FB1"/>
    <w:rsid w:val="008C03C7"/>
    <w:rsid w:val="008C2996"/>
    <w:rsid w:val="008C2B15"/>
    <w:rsid w:val="008C2F89"/>
    <w:rsid w:val="008C3BE5"/>
    <w:rsid w:val="008C553A"/>
    <w:rsid w:val="008C562E"/>
    <w:rsid w:val="008C5F42"/>
    <w:rsid w:val="008D1CF6"/>
    <w:rsid w:val="008D28F7"/>
    <w:rsid w:val="008D29E3"/>
    <w:rsid w:val="008D2E5E"/>
    <w:rsid w:val="008D352E"/>
    <w:rsid w:val="008D38AC"/>
    <w:rsid w:val="008D3F60"/>
    <w:rsid w:val="008D48D1"/>
    <w:rsid w:val="008D5044"/>
    <w:rsid w:val="008D515E"/>
    <w:rsid w:val="008D5636"/>
    <w:rsid w:val="008D5F32"/>
    <w:rsid w:val="008D6061"/>
    <w:rsid w:val="008D6E8E"/>
    <w:rsid w:val="008E2579"/>
    <w:rsid w:val="008E343E"/>
    <w:rsid w:val="008E39AD"/>
    <w:rsid w:val="008E4169"/>
    <w:rsid w:val="008E50C8"/>
    <w:rsid w:val="008E540C"/>
    <w:rsid w:val="008E5E54"/>
    <w:rsid w:val="008E5E7A"/>
    <w:rsid w:val="008E75C5"/>
    <w:rsid w:val="008F07B8"/>
    <w:rsid w:val="008F1F7C"/>
    <w:rsid w:val="008F2ABB"/>
    <w:rsid w:val="008F36B0"/>
    <w:rsid w:val="008F507C"/>
    <w:rsid w:val="008F5538"/>
    <w:rsid w:val="008F5EC3"/>
    <w:rsid w:val="008F6168"/>
    <w:rsid w:val="008F65C9"/>
    <w:rsid w:val="008F6668"/>
    <w:rsid w:val="008F66A0"/>
    <w:rsid w:val="008F6704"/>
    <w:rsid w:val="008F6C1F"/>
    <w:rsid w:val="008F6D4B"/>
    <w:rsid w:val="008F6F11"/>
    <w:rsid w:val="008F783A"/>
    <w:rsid w:val="00900391"/>
    <w:rsid w:val="009007D2"/>
    <w:rsid w:val="00901B07"/>
    <w:rsid w:val="0090236C"/>
    <w:rsid w:val="00904008"/>
    <w:rsid w:val="00904444"/>
    <w:rsid w:val="00904B7D"/>
    <w:rsid w:val="00904F32"/>
    <w:rsid w:val="00905A9B"/>
    <w:rsid w:val="00905B4D"/>
    <w:rsid w:val="009064F6"/>
    <w:rsid w:val="0090742C"/>
    <w:rsid w:val="00907FB1"/>
    <w:rsid w:val="00910A60"/>
    <w:rsid w:val="009117AB"/>
    <w:rsid w:val="0091202B"/>
    <w:rsid w:val="00912BB3"/>
    <w:rsid w:val="00913E73"/>
    <w:rsid w:val="00914145"/>
    <w:rsid w:val="00914372"/>
    <w:rsid w:val="00914788"/>
    <w:rsid w:val="00916DE9"/>
    <w:rsid w:val="009204B7"/>
    <w:rsid w:val="00920E07"/>
    <w:rsid w:val="00922FE4"/>
    <w:rsid w:val="00923DBA"/>
    <w:rsid w:val="009242D6"/>
    <w:rsid w:val="00926886"/>
    <w:rsid w:val="00930353"/>
    <w:rsid w:val="009308FF"/>
    <w:rsid w:val="00931751"/>
    <w:rsid w:val="009317E4"/>
    <w:rsid w:val="00934B66"/>
    <w:rsid w:val="00934E08"/>
    <w:rsid w:val="00936264"/>
    <w:rsid w:val="009369EF"/>
    <w:rsid w:val="00936DA7"/>
    <w:rsid w:val="009377AB"/>
    <w:rsid w:val="00937F18"/>
    <w:rsid w:val="009409FC"/>
    <w:rsid w:val="0094134E"/>
    <w:rsid w:val="00941432"/>
    <w:rsid w:val="009422F3"/>
    <w:rsid w:val="00942423"/>
    <w:rsid w:val="009426FD"/>
    <w:rsid w:val="00942C95"/>
    <w:rsid w:val="00942ECD"/>
    <w:rsid w:val="00945108"/>
    <w:rsid w:val="009456BF"/>
    <w:rsid w:val="00945EDB"/>
    <w:rsid w:val="00946762"/>
    <w:rsid w:val="00946BBD"/>
    <w:rsid w:val="0094780B"/>
    <w:rsid w:val="00947DF1"/>
    <w:rsid w:val="00947E17"/>
    <w:rsid w:val="00950171"/>
    <w:rsid w:val="00950B13"/>
    <w:rsid w:val="00950FB3"/>
    <w:rsid w:val="00952922"/>
    <w:rsid w:val="00954378"/>
    <w:rsid w:val="00954958"/>
    <w:rsid w:val="009550E0"/>
    <w:rsid w:val="0095697F"/>
    <w:rsid w:val="00961D89"/>
    <w:rsid w:val="00963C4D"/>
    <w:rsid w:val="00963E13"/>
    <w:rsid w:val="009653DC"/>
    <w:rsid w:val="00965409"/>
    <w:rsid w:val="009654C8"/>
    <w:rsid w:val="00966FDA"/>
    <w:rsid w:val="00967709"/>
    <w:rsid w:val="0097079F"/>
    <w:rsid w:val="0097140D"/>
    <w:rsid w:val="00972C66"/>
    <w:rsid w:val="00973435"/>
    <w:rsid w:val="0097429E"/>
    <w:rsid w:val="0098247A"/>
    <w:rsid w:val="00982689"/>
    <w:rsid w:val="0098365D"/>
    <w:rsid w:val="00985DE1"/>
    <w:rsid w:val="00986226"/>
    <w:rsid w:val="00986690"/>
    <w:rsid w:val="0098705A"/>
    <w:rsid w:val="009910A3"/>
    <w:rsid w:val="0099113A"/>
    <w:rsid w:val="00991490"/>
    <w:rsid w:val="00991882"/>
    <w:rsid w:val="00991D41"/>
    <w:rsid w:val="00991D66"/>
    <w:rsid w:val="009922DE"/>
    <w:rsid w:val="00992F89"/>
    <w:rsid w:val="00992F92"/>
    <w:rsid w:val="009932E7"/>
    <w:rsid w:val="00993B36"/>
    <w:rsid w:val="00994A29"/>
    <w:rsid w:val="00994C42"/>
    <w:rsid w:val="00994F6D"/>
    <w:rsid w:val="0099666B"/>
    <w:rsid w:val="00996CB9"/>
    <w:rsid w:val="00997980"/>
    <w:rsid w:val="009A0322"/>
    <w:rsid w:val="009A25C4"/>
    <w:rsid w:val="009A36EB"/>
    <w:rsid w:val="009A522C"/>
    <w:rsid w:val="009A53A5"/>
    <w:rsid w:val="009A554E"/>
    <w:rsid w:val="009A56DC"/>
    <w:rsid w:val="009A59B3"/>
    <w:rsid w:val="009A6A2C"/>
    <w:rsid w:val="009B01E7"/>
    <w:rsid w:val="009B0BB8"/>
    <w:rsid w:val="009B12DE"/>
    <w:rsid w:val="009B1E2F"/>
    <w:rsid w:val="009B2A49"/>
    <w:rsid w:val="009B2B5D"/>
    <w:rsid w:val="009B3168"/>
    <w:rsid w:val="009B46C0"/>
    <w:rsid w:val="009B4946"/>
    <w:rsid w:val="009B7481"/>
    <w:rsid w:val="009C0183"/>
    <w:rsid w:val="009C08A3"/>
    <w:rsid w:val="009C0A82"/>
    <w:rsid w:val="009C1F1E"/>
    <w:rsid w:val="009C2237"/>
    <w:rsid w:val="009C3804"/>
    <w:rsid w:val="009C4C9E"/>
    <w:rsid w:val="009C4DB7"/>
    <w:rsid w:val="009C72EA"/>
    <w:rsid w:val="009C7DBF"/>
    <w:rsid w:val="009C7DF3"/>
    <w:rsid w:val="009D0136"/>
    <w:rsid w:val="009D05B2"/>
    <w:rsid w:val="009D05C2"/>
    <w:rsid w:val="009D1249"/>
    <w:rsid w:val="009D164D"/>
    <w:rsid w:val="009D2DB8"/>
    <w:rsid w:val="009D4413"/>
    <w:rsid w:val="009D4E9B"/>
    <w:rsid w:val="009D64F4"/>
    <w:rsid w:val="009D65B9"/>
    <w:rsid w:val="009D738A"/>
    <w:rsid w:val="009D7487"/>
    <w:rsid w:val="009E08BE"/>
    <w:rsid w:val="009E0C2E"/>
    <w:rsid w:val="009E0E13"/>
    <w:rsid w:val="009E188D"/>
    <w:rsid w:val="009E199B"/>
    <w:rsid w:val="009E1F37"/>
    <w:rsid w:val="009E34A3"/>
    <w:rsid w:val="009E3E7A"/>
    <w:rsid w:val="009E5372"/>
    <w:rsid w:val="009E5555"/>
    <w:rsid w:val="009E5FBE"/>
    <w:rsid w:val="009E6338"/>
    <w:rsid w:val="009F15CB"/>
    <w:rsid w:val="009F187E"/>
    <w:rsid w:val="009F298C"/>
    <w:rsid w:val="009F309C"/>
    <w:rsid w:val="009F41DF"/>
    <w:rsid w:val="009F46A8"/>
    <w:rsid w:val="009F4794"/>
    <w:rsid w:val="009F4C63"/>
    <w:rsid w:val="009F4F2B"/>
    <w:rsid w:val="009F6F25"/>
    <w:rsid w:val="009F73BE"/>
    <w:rsid w:val="009F7450"/>
    <w:rsid w:val="00A00160"/>
    <w:rsid w:val="00A002F6"/>
    <w:rsid w:val="00A00480"/>
    <w:rsid w:val="00A00714"/>
    <w:rsid w:val="00A01395"/>
    <w:rsid w:val="00A01650"/>
    <w:rsid w:val="00A0182D"/>
    <w:rsid w:val="00A01BDB"/>
    <w:rsid w:val="00A01DEA"/>
    <w:rsid w:val="00A02969"/>
    <w:rsid w:val="00A02F04"/>
    <w:rsid w:val="00A035FF"/>
    <w:rsid w:val="00A05DD2"/>
    <w:rsid w:val="00A05E10"/>
    <w:rsid w:val="00A06165"/>
    <w:rsid w:val="00A0793E"/>
    <w:rsid w:val="00A07D3D"/>
    <w:rsid w:val="00A1060E"/>
    <w:rsid w:val="00A10EA1"/>
    <w:rsid w:val="00A1178C"/>
    <w:rsid w:val="00A12497"/>
    <w:rsid w:val="00A1253B"/>
    <w:rsid w:val="00A12A12"/>
    <w:rsid w:val="00A12C10"/>
    <w:rsid w:val="00A137B1"/>
    <w:rsid w:val="00A157A9"/>
    <w:rsid w:val="00A15B31"/>
    <w:rsid w:val="00A16275"/>
    <w:rsid w:val="00A169C1"/>
    <w:rsid w:val="00A1727E"/>
    <w:rsid w:val="00A17338"/>
    <w:rsid w:val="00A217AD"/>
    <w:rsid w:val="00A220C2"/>
    <w:rsid w:val="00A225D6"/>
    <w:rsid w:val="00A22865"/>
    <w:rsid w:val="00A232DF"/>
    <w:rsid w:val="00A23BB6"/>
    <w:rsid w:val="00A2552F"/>
    <w:rsid w:val="00A255BA"/>
    <w:rsid w:val="00A2696D"/>
    <w:rsid w:val="00A30557"/>
    <w:rsid w:val="00A30929"/>
    <w:rsid w:val="00A30FF7"/>
    <w:rsid w:val="00A31BD1"/>
    <w:rsid w:val="00A32BAD"/>
    <w:rsid w:val="00A33606"/>
    <w:rsid w:val="00A336D2"/>
    <w:rsid w:val="00A3439C"/>
    <w:rsid w:val="00A34524"/>
    <w:rsid w:val="00A34791"/>
    <w:rsid w:val="00A368B0"/>
    <w:rsid w:val="00A37891"/>
    <w:rsid w:val="00A37B31"/>
    <w:rsid w:val="00A37D5C"/>
    <w:rsid w:val="00A436A2"/>
    <w:rsid w:val="00A440D1"/>
    <w:rsid w:val="00A443E6"/>
    <w:rsid w:val="00A44619"/>
    <w:rsid w:val="00A4462A"/>
    <w:rsid w:val="00A45246"/>
    <w:rsid w:val="00A4550A"/>
    <w:rsid w:val="00A464ED"/>
    <w:rsid w:val="00A47139"/>
    <w:rsid w:val="00A47148"/>
    <w:rsid w:val="00A4728B"/>
    <w:rsid w:val="00A47D16"/>
    <w:rsid w:val="00A511B0"/>
    <w:rsid w:val="00A524CC"/>
    <w:rsid w:val="00A52EAD"/>
    <w:rsid w:val="00A532EA"/>
    <w:rsid w:val="00A5331E"/>
    <w:rsid w:val="00A539A6"/>
    <w:rsid w:val="00A558AE"/>
    <w:rsid w:val="00A558CA"/>
    <w:rsid w:val="00A55A66"/>
    <w:rsid w:val="00A57A87"/>
    <w:rsid w:val="00A600C5"/>
    <w:rsid w:val="00A603FC"/>
    <w:rsid w:val="00A60905"/>
    <w:rsid w:val="00A60DD4"/>
    <w:rsid w:val="00A62473"/>
    <w:rsid w:val="00A63D8A"/>
    <w:rsid w:val="00A64B9B"/>
    <w:rsid w:val="00A65285"/>
    <w:rsid w:val="00A66A00"/>
    <w:rsid w:val="00A708E2"/>
    <w:rsid w:val="00A708F2"/>
    <w:rsid w:val="00A70B66"/>
    <w:rsid w:val="00A715D8"/>
    <w:rsid w:val="00A720EE"/>
    <w:rsid w:val="00A7314A"/>
    <w:rsid w:val="00A73E6F"/>
    <w:rsid w:val="00A7605A"/>
    <w:rsid w:val="00A776FB"/>
    <w:rsid w:val="00A8022C"/>
    <w:rsid w:val="00A802AB"/>
    <w:rsid w:val="00A810D7"/>
    <w:rsid w:val="00A82022"/>
    <w:rsid w:val="00A8246A"/>
    <w:rsid w:val="00A8277C"/>
    <w:rsid w:val="00A82780"/>
    <w:rsid w:val="00A83769"/>
    <w:rsid w:val="00A84831"/>
    <w:rsid w:val="00A869FC"/>
    <w:rsid w:val="00A87211"/>
    <w:rsid w:val="00A87752"/>
    <w:rsid w:val="00A87D25"/>
    <w:rsid w:val="00A90484"/>
    <w:rsid w:val="00A90D2D"/>
    <w:rsid w:val="00A91D8B"/>
    <w:rsid w:val="00A92E34"/>
    <w:rsid w:val="00A94236"/>
    <w:rsid w:val="00A94FBE"/>
    <w:rsid w:val="00A961CA"/>
    <w:rsid w:val="00A963C5"/>
    <w:rsid w:val="00A97A28"/>
    <w:rsid w:val="00AA2BD6"/>
    <w:rsid w:val="00AA2CD8"/>
    <w:rsid w:val="00AA2E69"/>
    <w:rsid w:val="00AA3085"/>
    <w:rsid w:val="00AA3913"/>
    <w:rsid w:val="00AA398B"/>
    <w:rsid w:val="00AA51F3"/>
    <w:rsid w:val="00AA5366"/>
    <w:rsid w:val="00AA5CF6"/>
    <w:rsid w:val="00AA6E84"/>
    <w:rsid w:val="00AB035F"/>
    <w:rsid w:val="00AB0FB0"/>
    <w:rsid w:val="00AB2314"/>
    <w:rsid w:val="00AB26EF"/>
    <w:rsid w:val="00AB2F2C"/>
    <w:rsid w:val="00AB31AE"/>
    <w:rsid w:val="00AB3B86"/>
    <w:rsid w:val="00AB43A4"/>
    <w:rsid w:val="00AB534C"/>
    <w:rsid w:val="00AB5449"/>
    <w:rsid w:val="00AB654E"/>
    <w:rsid w:val="00AB70A0"/>
    <w:rsid w:val="00AC0191"/>
    <w:rsid w:val="00AC031E"/>
    <w:rsid w:val="00AC0C05"/>
    <w:rsid w:val="00AC3447"/>
    <w:rsid w:val="00AC4F42"/>
    <w:rsid w:val="00AC55C5"/>
    <w:rsid w:val="00AC587A"/>
    <w:rsid w:val="00AC5A21"/>
    <w:rsid w:val="00AC5C9F"/>
    <w:rsid w:val="00AC61A0"/>
    <w:rsid w:val="00AC71AC"/>
    <w:rsid w:val="00AC7CB8"/>
    <w:rsid w:val="00AD001B"/>
    <w:rsid w:val="00AD0EA0"/>
    <w:rsid w:val="00AD3273"/>
    <w:rsid w:val="00AD35DB"/>
    <w:rsid w:val="00AD45B0"/>
    <w:rsid w:val="00AD5EDB"/>
    <w:rsid w:val="00AE0131"/>
    <w:rsid w:val="00AE1C8F"/>
    <w:rsid w:val="00AE20E1"/>
    <w:rsid w:val="00AE2264"/>
    <w:rsid w:val="00AE22F3"/>
    <w:rsid w:val="00AE3FC0"/>
    <w:rsid w:val="00AE4A44"/>
    <w:rsid w:val="00AE4B44"/>
    <w:rsid w:val="00AE55F4"/>
    <w:rsid w:val="00AE56BA"/>
    <w:rsid w:val="00AE5864"/>
    <w:rsid w:val="00AE6898"/>
    <w:rsid w:val="00AE6EB0"/>
    <w:rsid w:val="00AE706C"/>
    <w:rsid w:val="00AF03CE"/>
    <w:rsid w:val="00AF0446"/>
    <w:rsid w:val="00AF0895"/>
    <w:rsid w:val="00AF2CC2"/>
    <w:rsid w:val="00AF3A10"/>
    <w:rsid w:val="00AF3A13"/>
    <w:rsid w:val="00AF3C63"/>
    <w:rsid w:val="00AF3E80"/>
    <w:rsid w:val="00AF4812"/>
    <w:rsid w:val="00AF4B24"/>
    <w:rsid w:val="00AF5BBD"/>
    <w:rsid w:val="00AF64E5"/>
    <w:rsid w:val="00AF702A"/>
    <w:rsid w:val="00B02006"/>
    <w:rsid w:val="00B04197"/>
    <w:rsid w:val="00B07D80"/>
    <w:rsid w:val="00B10EA9"/>
    <w:rsid w:val="00B13305"/>
    <w:rsid w:val="00B1491A"/>
    <w:rsid w:val="00B163C2"/>
    <w:rsid w:val="00B16A0B"/>
    <w:rsid w:val="00B1770F"/>
    <w:rsid w:val="00B20E83"/>
    <w:rsid w:val="00B2243A"/>
    <w:rsid w:val="00B23061"/>
    <w:rsid w:val="00B24300"/>
    <w:rsid w:val="00B24309"/>
    <w:rsid w:val="00B24B8D"/>
    <w:rsid w:val="00B264A8"/>
    <w:rsid w:val="00B266DA"/>
    <w:rsid w:val="00B2788B"/>
    <w:rsid w:val="00B307F4"/>
    <w:rsid w:val="00B31E65"/>
    <w:rsid w:val="00B321DF"/>
    <w:rsid w:val="00B32302"/>
    <w:rsid w:val="00B33129"/>
    <w:rsid w:val="00B33D3F"/>
    <w:rsid w:val="00B344BD"/>
    <w:rsid w:val="00B3517D"/>
    <w:rsid w:val="00B366E7"/>
    <w:rsid w:val="00B36FD6"/>
    <w:rsid w:val="00B3740C"/>
    <w:rsid w:val="00B37E30"/>
    <w:rsid w:val="00B403CE"/>
    <w:rsid w:val="00B40C15"/>
    <w:rsid w:val="00B40F75"/>
    <w:rsid w:val="00B427E5"/>
    <w:rsid w:val="00B42905"/>
    <w:rsid w:val="00B42A97"/>
    <w:rsid w:val="00B43BB8"/>
    <w:rsid w:val="00B442E3"/>
    <w:rsid w:val="00B4450F"/>
    <w:rsid w:val="00B44C69"/>
    <w:rsid w:val="00B45014"/>
    <w:rsid w:val="00B45EDC"/>
    <w:rsid w:val="00B4678C"/>
    <w:rsid w:val="00B47C26"/>
    <w:rsid w:val="00B50392"/>
    <w:rsid w:val="00B50651"/>
    <w:rsid w:val="00B50F8E"/>
    <w:rsid w:val="00B5116A"/>
    <w:rsid w:val="00B51219"/>
    <w:rsid w:val="00B521D9"/>
    <w:rsid w:val="00B52F02"/>
    <w:rsid w:val="00B53626"/>
    <w:rsid w:val="00B54774"/>
    <w:rsid w:val="00B552CD"/>
    <w:rsid w:val="00B55458"/>
    <w:rsid w:val="00B5776A"/>
    <w:rsid w:val="00B6046D"/>
    <w:rsid w:val="00B606B4"/>
    <w:rsid w:val="00B61FC5"/>
    <w:rsid w:val="00B6243A"/>
    <w:rsid w:val="00B62873"/>
    <w:rsid w:val="00B62B0A"/>
    <w:rsid w:val="00B62BEF"/>
    <w:rsid w:val="00B633E0"/>
    <w:rsid w:val="00B6400C"/>
    <w:rsid w:val="00B64B90"/>
    <w:rsid w:val="00B654A6"/>
    <w:rsid w:val="00B66781"/>
    <w:rsid w:val="00B6689F"/>
    <w:rsid w:val="00B706D7"/>
    <w:rsid w:val="00B70EE1"/>
    <w:rsid w:val="00B71199"/>
    <w:rsid w:val="00B75844"/>
    <w:rsid w:val="00B7587D"/>
    <w:rsid w:val="00B75C27"/>
    <w:rsid w:val="00B75DFB"/>
    <w:rsid w:val="00B764BF"/>
    <w:rsid w:val="00B76BB8"/>
    <w:rsid w:val="00B77E4D"/>
    <w:rsid w:val="00B80A56"/>
    <w:rsid w:val="00B80CED"/>
    <w:rsid w:val="00B81354"/>
    <w:rsid w:val="00B82E43"/>
    <w:rsid w:val="00B82ED4"/>
    <w:rsid w:val="00B8358F"/>
    <w:rsid w:val="00B8384A"/>
    <w:rsid w:val="00B84405"/>
    <w:rsid w:val="00B846CF"/>
    <w:rsid w:val="00B85E79"/>
    <w:rsid w:val="00B8600F"/>
    <w:rsid w:val="00B861D2"/>
    <w:rsid w:val="00B86A3E"/>
    <w:rsid w:val="00B87F0F"/>
    <w:rsid w:val="00B919E3"/>
    <w:rsid w:val="00B92D38"/>
    <w:rsid w:val="00B9300A"/>
    <w:rsid w:val="00B931E2"/>
    <w:rsid w:val="00B94BB5"/>
    <w:rsid w:val="00B95A7B"/>
    <w:rsid w:val="00B95E50"/>
    <w:rsid w:val="00B96708"/>
    <w:rsid w:val="00B96946"/>
    <w:rsid w:val="00B96A3D"/>
    <w:rsid w:val="00B9745A"/>
    <w:rsid w:val="00B97BE0"/>
    <w:rsid w:val="00BA04C5"/>
    <w:rsid w:val="00BA081D"/>
    <w:rsid w:val="00BA1970"/>
    <w:rsid w:val="00BA3235"/>
    <w:rsid w:val="00BA3A48"/>
    <w:rsid w:val="00BA507A"/>
    <w:rsid w:val="00BA646F"/>
    <w:rsid w:val="00BA6D9D"/>
    <w:rsid w:val="00BA7577"/>
    <w:rsid w:val="00BA7AE4"/>
    <w:rsid w:val="00BB018E"/>
    <w:rsid w:val="00BB3539"/>
    <w:rsid w:val="00BB68A2"/>
    <w:rsid w:val="00BC1A96"/>
    <w:rsid w:val="00BC2035"/>
    <w:rsid w:val="00BC2535"/>
    <w:rsid w:val="00BC34D6"/>
    <w:rsid w:val="00BC421F"/>
    <w:rsid w:val="00BC4882"/>
    <w:rsid w:val="00BC5A98"/>
    <w:rsid w:val="00BC5BB1"/>
    <w:rsid w:val="00BC63AC"/>
    <w:rsid w:val="00BC6623"/>
    <w:rsid w:val="00BC7B1E"/>
    <w:rsid w:val="00BC7EC8"/>
    <w:rsid w:val="00BD19CA"/>
    <w:rsid w:val="00BD25DB"/>
    <w:rsid w:val="00BD36C9"/>
    <w:rsid w:val="00BD4AE2"/>
    <w:rsid w:val="00BD4AE6"/>
    <w:rsid w:val="00BD5E42"/>
    <w:rsid w:val="00BD7501"/>
    <w:rsid w:val="00BD7EA3"/>
    <w:rsid w:val="00BE0DCA"/>
    <w:rsid w:val="00BE10E7"/>
    <w:rsid w:val="00BE19A4"/>
    <w:rsid w:val="00BE1C52"/>
    <w:rsid w:val="00BE1CE8"/>
    <w:rsid w:val="00BE1F46"/>
    <w:rsid w:val="00BE3119"/>
    <w:rsid w:val="00BE3D71"/>
    <w:rsid w:val="00BE3D7C"/>
    <w:rsid w:val="00BE569D"/>
    <w:rsid w:val="00BE5A64"/>
    <w:rsid w:val="00BE616C"/>
    <w:rsid w:val="00BE6842"/>
    <w:rsid w:val="00BE75E7"/>
    <w:rsid w:val="00BE7B72"/>
    <w:rsid w:val="00BE7F2F"/>
    <w:rsid w:val="00BF02B7"/>
    <w:rsid w:val="00BF0FB1"/>
    <w:rsid w:val="00BF167B"/>
    <w:rsid w:val="00BF1AA6"/>
    <w:rsid w:val="00BF26ED"/>
    <w:rsid w:val="00BF29F8"/>
    <w:rsid w:val="00BF321F"/>
    <w:rsid w:val="00BF39D9"/>
    <w:rsid w:val="00BF3EA3"/>
    <w:rsid w:val="00BF4E80"/>
    <w:rsid w:val="00BF5DE1"/>
    <w:rsid w:val="00BF79F9"/>
    <w:rsid w:val="00BF7D67"/>
    <w:rsid w:val="00C01B06"/>
    <w:rsid w:val="00C02B56"/>
    <w:rsid w:val="00C02C22"/>
    <w:rsid w:val="00C048CD"/>
    <w:rsid w:val="00C055EF"/>
    <w:rsid w:val="00C05A34"/>
    <w:rsid w:val="00C06E05"/>
    <w:rsid w:val="00C06F1B"/>
    <w:rsid w:val="00C07EFB"/>
    <w:rsid w:val="00C1014E"/>
    <w:rsid w:val="00C114BA"/>
    <w:rsid w:val="00C12453"/>
    <w:rsid w:val="00C140FD"/>
    <w:rsid w:val="00C1423A"/>
    <w:rsid w:val="00C14772"/>
    <w:rsid w:val="00C149C0"/>
    <w:rsid w:val="00C157FE"/>
    <w:rsid w:val="00C15BE2"/>
    <w:rsid w:val="00C15E47"/>
    <w:rsid w:val="00C1690F"/>
    <w:rsid w:val="00C16A2E"/>
    <w:rsid w:val="00C17284"/>
    <w:rsid w:val="00C175DC"/>
    <w:rsid w:val="00C20DCB"/>
    <w:rsid w:val="00C20F80"/>
    <w:rsid w:val="00C21083"/>
    <w:rsid w:val="00C21304"/>
    <w:rsid w:val="00C21FB0"/>
    <w:rsid w:val="00C22F92"/>
    <w:rsid w:val="00C23845"/>
    <w:rsid w:val="00C2430E"/>
    <w:rsid w:val="00C2513D"/>
    <w:rsid w:val="00C26EE7"/>
    <w:rsid w:val="00C30297"/>
    <w:rsid w:val="00C31DB3"/>
    <w:rsid w:val="00C325B6"/>
    <w:rsid w:val="00C32FDF"/>
    <w:rsid w:val="00C336C6"/>
    <w:rsid w:val="00C33BEB"/>
    <w:rsid w:val="00C35176"/>
    <w:rsid w:val="00C366C1"/>
    <w:rsid w:val="00C36930"/>
    <w:rsid w:val="00C37987"/>
    <w:rsid w:val="00C37A6A"/>
    <w:rsid w:val="00C37D82"/>
    <w:rsid w:val="00C41573"/>
    <w:rsid w:val="00C43BB1"/>
    <w:rsid w:val="00C44BEE"/>
    <w:rsid w:val="00C4509D"/>
    <w:rsid w:val="00C46161"/>
    <w:rsid w:val="00C464C4"/>
    <w:rsid w:val="00C466D7"/>
    <w:rsid w:val="00C46FAC"/>
    <w:rsid w:val="00C50169"/>
    <w:rsid w:val="00C50BEC"/>
    <w:rsid w:val="00C50D02"/>
    <w:rsid w:val="00C51A00"/>
    <w:rsid w:val="00C51D11"/>
    <w:rsid w:val="00C51D33"/>
    <w:rsid w:val="00C55A9F"/>
    <w:rsid w:val="00C55C7A"/>
    <w:rsid w:val="00C5602C"/>
    <w:rsid w:val="00C56058"/>
    <w:rsid w:val="00C56307"/>
    <w:rsid w:val="00C56DE0"/>
    <w:rsid w:val="00C57100"/>
    <w:rsid w:val="00C573FB"/>
    <w:rsid w:val="00C57A23"/>
    <w:rsid w:val="00C609A6"/>
    <w:rsid w:val="00C62612"/>
    <w:rsid w:val="00C6280A"/>
    <w:rsid w:val="00C630F6"/>
    <w:rsid w:val="00C63591"/>
    <w:rsid w:val="00C65D5D"/>
    <w:rsid w:val="00C66541"/>
    <w:rsid w:val="00C66858"/>
    <w:rsid w:val="00C66FA9"/>
    <w:rsid w:val="00C70E39"/>
    <w:rsid w:val="00C719F5"/>
    <w:rsid w:val="00C71C6E"/>
    <w:rsid w:val="00C72AFB"/>
    <w:rsid w:val="00C73968"/>
    <w:rsid w:val="00C7503B"/>
    <w:rsid w:val="00C752E1"/>
    <w:rsid w:val="00C762AB"/>
    <w:rsid w:val="00C76678"/>
    <w:rsid w:val="00C7766D"/>
    <w:rsid w:val="00C77DF2"/>
    <w:rsid w:val="00C77E5F"/>
    <w:rsid w:val="00C77EBB"/>
    <w:rsid w:val="00C80771"/>
    <w:rsid w:val="00C812B2"/>
    <w:rsid w:val="00C81F8A"/>
    <w:rsid w:val="00C849FC"/>
    <w:rsid w:val="00C853A6"/>
    <w:rsid w:val="00C854C2"/>
    <w:rsid w:val="00C86644"/>
    <w:rsid w:val="00C91133"/>
    <w:rsid w:val="00C913B6"/>
    <w:rsid w:val="00C91756"/>
    <w:rsid w:val="00C92265"/>
    <w:rsid w:val="00C92940"/>
    <w:rsid w:val="00C93122"/>
    <w:rsid w:val="00C93588"/>
    <w:rsid w:val="00C938EE"/>
    <w:rsid w:val="00C940ED"/>
    <w:rsid w:val="00CA055B"/>
    <w:rsid w:val="00CA0F7F"/>
    <w:rsid w:val="00CA190A"/>
    <w:rsid w:val="00CA2013"/>
    <w:rsid w:val="00CA25B8"/>
    <w:rsid w:val="00CA31EF"/>
    <w:rsid w:val="00CA395D"/>
    <w:rsid w:val="00CA52AF"/>
    <w:rsid w:val="00CA6296"/>
    <w:rsid w:val="00CA6AAD"/>
    <w:rsid w:val="00CA6F20"/>
    <w:rsid w:val="00CA7C68"/>
    <w:rsid w:val="00CA7D68"/>
    <w:rsid w:val="00CB0C4A"/>
    <w:rsid w:val="00CB1D03"/>
    <w:rsid w:val="00CB332B"/>
    <w:rsid w:val="00CB4875"/>
    <w:rsid w:val="00CB5F20"/>
    <w:rsid w:val="00CB6E48"/>
    <w:rsid w:val="00CB6FD3"/>
    <w:rsid w:val="00CC1A50"/>
    <w:rsid w:val="00CC3301"/>
    <w:rsid w:val="00CC3E40"/>
    <w:rsid w:val="00CC4F07"/>
    <w:rsid w:val="00CC5234"/>
    <w:rsid w:val="00CC64CE"/>
    <w:rsid w:val="00CD002F"/>
    <w:rsid w:val="00CD0BEF"/>
    <w:rsid w:val="00CD0FE6"/>
    <w:rsid w:val="00CD11EF"/>
    <w:rsid w:val="00CD1CCA"/>
    <w:rsid w:val="00CD28F8"/>
    <w:rsid w:val="00CD2944"/>
    <w:rsid w:val="00CD2E30"/>
    <w:rsid w:val="00CD3DFA"/>
    <w:rsid w:val="00CD50DD"/>
    <w:rsid w:val="00CD518D"/>
    <w:rsid w:val="00CD52AA"/>
    <w:rsid w:val="00CD5704"/>
    <w:rsid w:val="00CD5E0F"/>
    <w:rsid w:val="00CD5EED"/>
    <w:rsid w:val="00CD79F9"/>
    <w:rsid w:val="00CE1E3B"/>
    <w:rsid w:val="00CE235B"/>
    <w:rsid w:val="00CE25D7"/>
    <w:rsid w:val="00CE334F"/>
    <w:rsid w:val="00CE3642"/>
    <w:rsid w:val="00CE3D85"/>
    <w:rsid w:val="00CE541E"/>
    <w:rsid w:val="00CE5CDA"/>
    <w:rsid w:val="00CE6109"/>
    <w:rsid w:val="00CE6368"/>
    <w:rsid w:val="00CE6B6F"/>
    <w:rsid w:val="00CE6C62"/>
    <w:rsid w:val="00CF06AA"/>
    <w:rsid w:val="00CF0C5D"/>
    <w:rsid w:val="00CF0C87"/>
    <w:rsid w:val="00CF0DCA"/>
    <w:rsid w:val="00CF10B6"/>
    <w:rsid w:val="00CF137B"/>
    <w:rsid w:val="00CF1E03"/>
    <w:rsid w:val="00CF4478"/>
    <w:rsid w:val="00CF5423"/>
    <w:rsid w:val="00CF61B5"/>
    <w:rsid w:val="00CF62A8"/>
    <w:rsid w:val="00D01927"/>
    <w:rsid w:val="00D01F2A"/>
    <w:rsid w:val="00D02414"/>
    <w:rsid w:val="00D02883"/>
    <w:rsid w:val="00D03FC7"/>
    <w:rsid w:val="00D05410"/>
    <w:rsid w:val="00D059D3"/>
    <w:rsid w:val="00D05DBC"/>
    <w:rsid w:val="00D0660C"/>
    <w:rsid w:val="00D06ADD"/>
    <w:rsid w:val="00D07EFD"/>
    <w:rsid w:val="00D12AE3"/>
    <w:rsid w:val="00D12CA4"/>
    <w:rsid w:val="00D145C3"/>
    <w:rsid w:val="00D14B48"/>
    <w:rsid w:val="00D16057"/>
    <w:rsid w:val="00D1647B"/>
    <w:rsid w:val="00D17A54"/>
    <w:rsid w:val="00D22685"/>
    <w:rsid w:val="00D22BE0"/>
    <w:rsid w:val="00D23A6B"/>
    <w:rsid w:val="00D24113"/>
    <w:rsid w:val="00D24D2C"/>
    <w:rsid w:val="00D27E0A"/>
    <w:rsid w:val="00D30C19"/>
    <w:rsid w:val="00D313F2"/>
    <w:rsid w:val="00D318E9"/>
    <w:rsid w:val="00D31BB5"/>
    <w:rsid w:val="00D32096"/>
    <w:rsid w:val="00D33B56"/>
    <w:rsid w:val="00D3488E"/>
    <w:rsid w:val="00D34E9D"/>
    <w:rsid w:val="00D35B17"/>
    <w:rsid w:val="00D361BD"/>
    <w:rsid w:val="00D37513"/>
    <w:rsid w:val="00D37D6E"/>
    <w:rsid w:val="00D43025"/>
    <w:rsid w:val="00D43C3C"/>
    <w:rsid w:val="00D43F9C"/>
    <w:rsid w:val="00D44C11"/>
    <w:rsid w:val="00D4694E"/>
    <w:rsid w:val="00D46DBC"/>
    <w:rsid w:val="00D46F70"/>
    <w:rsid w:val="00D50DD0"/>
    <w:rsid w:val="00D52615"/>
    <w:rsid w:val="00D5350E"/>
    <w:rsid w:val="00D53636"/>
    <w:rsid w:val="00D53901"/>
    <w:rsid w:val="00D53C26"/>
    <w:rsid w:val="00D54938"/>
    <w:rsid w:val="00D55D09"/>
    <w:rsid w:val="00D569FD"/>
    <w:rsid w:val="00D56C5D"/>
    <w:rsid w:val="00D56FD6"/>
    <w:rsid w:val="00D57B80"/>
    <w:rsid w:val="00D600CD"/>
    <w:rsid w:val="00D60611"/>
    <w:rsid w:val="00D60D72"/>
    <w:rsid w:val="00D61555"/>
    <w:rsid w:val="00D6177E"/>
    <w:rsid w:val="00D61FF9"/>
    <w:rsid w:val="00D6266F"/>
    <w:rsid w:val="00D629C4"/>
    <w:rsid w:val="00D64698"/>
    <w:rsid w:val="00D65C18"/>
    <w:rsid w:val="00D6655A"/>
    <w:rsid w:val="00D67AE5"/>
    <w:rsid w:val="00D7086B"/>
    <w:rsid w:val="00D70F6E"/>
    <w:rsid w:val="00D72CCC"/>
    <w:rsid w:val="00D73041"/>
    <w:rsid w:val="00D735D3"/>
    <w:rsid w:val="00D7379F"/>
    <w:rsid w:val="00D749E4"/>
    <w:rsid w:val="00D76D89"/>
    <w:rsid w:val="00D776DE"/>
    <w:rsid w:val="00D8069B"/>
    <w:rsid w:val="00D80A6E"/>
    <w:rsid w:val="00D80A7E"/>
    <w:rsid w:val="00D80BC8"/>
    <w:rsid w:val="00D814CC"/>
    <w:rsid w:val="00D82588"/>
    <w:rsid w:val="00D825CB"/>
    <w:rsid w:val="00D838D1"/>
    <w:rsid w:val="00D84CCC"/>
    <w:rsid w:val="00D84FF4"/>
    <w:rsid w:val="00D856A8"/>
    <w:rsid w:val="00D871A1"/>
    <w:rsid w:val="00D873BD"/>
    <w:rsid w:val="00D87CD2"/>
    <w:rsid w:val="00D92B9C"/>
    <w:rsid w:val="00D93CF9"/>
    <w:rsid w:val="00D94AC6"/>
    <w:rsid w:val="00D95065"/>
    <w:rsid w:val="00D969BD"/>
    <w:rsid w:val="00D96B29"/>
    <w:rsid w:val="00DA052F"/>
    <w:rsid w:val="00DA1251"/>
    <w:rsid w:val="00DA2361"/>
    <w:rsid w:val="00DA2ACA"/>
    <w:rsid w:val="00DA3397"/>
    <w:rsid w:val="00DA3F01"/>
    <w:rsid w:val="00DA5DFC"/>
    <w:rsid w:val="00DA6405"/>
    <w:rsid w:val="00DB071D"/>
    <w:rsid w:val="00DB2386"/>
    <w:rsid w:val="00DB2A5B"/>
    <w:rsid w:val="00DB2FEF"/>
    <w:rsid w:val="00DB3214"/>
    <w:rsid w:val="00DB461C"/>
    <w:rsid w:val="00DB4A80"/>
    <w:rsid w:val="00DB505A"/>
    <w:rsid w:val="00DB5203"/>
    <w:rsid w:val="00DB5238"/>
    <w:rsid w:val="00DB5771"/>
    <w:rsid w:val="00DB5DD5"/>
    <w:rsid w:val="00DB68A1"/>
    <w:rsid w:val="00DB6D33"/>
    <w:rsid w:val="00DB6F3B"/>
    <w:rsid w:val="00DB7588"/>
    <w:rsid w:val="00DC3F22"/>
    <w:rsid w:val="00DC4123"/>
    <w:rsid w:val="00DC4583"/>
    <w:rsid w:val="00DC48D5"/>
    <w:rsid w:val="00DC4F2C"/>
    <w:rsid w:val="00DC535F"/>
    <w:rsid w:val="00DC5E1E"/>
    <w:rsid w:val="00DC6636"/>
    <w:rsid w:val="00DC6A52"/>
    <w:rsid w:val="00DC6F61"/>
    <w:rsid w:val="00DC73B3"/>
    <w:rsid w:val="00DC76F1"/>
    <w:rsid w:val="00DC7C93"/>
    <w:rsid w:val="00DC7CE9"/>
    <w:rsid w:val="00DD00B6"/>
    <w:rsid w:val="00DD1E52"/>
    <w:rsid w:val="00DD3BCF"/>
    <w:rsid w:val="00DD5C46"/>
    <w:rsid w:val="00DD6930"/>
    <w:rsid w:val="00DE161A"/>
    <w:rsid w:val="00DE37AC"/>
    <w:rsid w:val="00DE3CDF"/>
    <w:rsid w:val="00DE3F2E"/>
    <w:rsid w:val="00DE4185"/>
    <w:rsid w:val="00DE4C0D"/>
    <w:rsid w:val="00DE52E1"/>
    <w:rsid w:val="00DE5C1B"/>
    <w:rsid w:val="00DF03C0"/>
    <w:rsid w:val="00DF04BE"/>
    <w:rsid w:val="00DF13D9"/>
    <w:rsid w:val="00DF1BBC"/>
    <w:rsid w:val="00DF29BD"/>
    <w:rsid w:val="00DF3467"/>
    <w:rsid w:val="00DF3BD7"/>
    <w:rsid w:val="00DF3E96"/>
    <w:rsid w:val="00DF44F9"/>
    <w:rsid w:val="00DF4887"/>
    <w:rsid w:val="00DF4C4B"/>
    <w:rsid w:val="00DF5582"/>
    <w:rsid w:val="00DF593D"/>
    <w:rsid w:val="00DF5E30"/>
    <w:rsid w:val="00E000DF"/>
    <w:rsid w:val="00E00C15"/>
    <w:rsid w:val="00E01F35"/>
    <w:rsid w:val="00E0248A"/>
    <w:rsid w:val="00E03164"/>
    <w:rsid w:val="00E03703"/>
    <w:rsid w:val="00E043EC"/>
    <w:rsid w:val="00E048D9"/>
    <w:rsid w:val="00E050B7"/>
    <w:rsid w:val="00E05218"/>
    <w:rsid w:val="00E06268"/>
    <w:rsid w:val="00E06532"/>
    <w:rsid w:val="00E065F6"/>
    <w:rsid w:val="00E06D41"/>
    <w:rsid w:val="00E06D77"/>
    <w:rsid w:val="00E0774E"/>
    <w:rsid w:val="00E07A9F"/>
    <w:rsid w:val="00E07C09"/>
    <w:rsid w:val="00E07D4B"/>
    <w:rsid w:val="00E07DC9"/>
    <w:rsid w:val="00E105C6"/>
    <w:rsid w:val="00E1075E"/>
    <w:rsid w:val="00E10CCB"/>
    <w:rsid w:val="00E10E1B"/>
    <w:rsid w:val="00E12A0F"/>
    <w:rsid w:val="00E13E30"/>
    <w:rsid w:val="00E1423A"/>
    <w:rsid w:val="00E14E1B"/>
    <w:rsid w:val="00E156BA"/>
    <w:rsid w:val="00E15B0D"/>
    <w:rsid w:val="00E15C49"/>
    <w:rsid w:val="00E15DAE"/>
    <w:rsid w:val="00E16A48"/>
    <w:rsid w:val="00E16ED5"/>
    <w:rsid w:val="00E17668"/>
    <w:rsid w:val="00E1775F"/>
    <w:rsid w:val="00E1780D"/>
    <w:rsid w:val="00E17B93"/>
    <w:rsid w:val="00E17BFD"/>
    <w:rsid w:val="00E200A3"/>
    <w:rsid w:val="00E2091C"/>
    <w:rsid w:val="00E22F36"/>
    <w:rsid w:val="00E24695"/>
    <w:rsid w:val="00E24C45"/>
    <w:rsid w:val="00E24F45"/>
    <w:rsid w:val="00E25095"/>
    <w:rsid w:val="00E253C4"/>
    <w:rsid w:val="00E26042"/>
    <w:rsid w:val="00E277B7"/>
    <w:rsid w:val="00E27ABF"/>
    <w:rsid w:val="00E3047B"/>
    <w:rsid w:val="00E30979"/>
    <w:rsid w:val="00E31D17"/>
    <w:rsid w:val="00E3308F"/>
    <w:rsid w:val="00E3347B"/>
    <w:rsid w:val="00E33514"/>
    <w:rsid w:val="00E337C6"/>
    <w:rsid w:val="00E34AC8"/>
    <w:rsid w:val="00E353C2"/>
    <w:rsid w:val="00E356F5"/>
    <w:rsid w:val="00E36634"/>
    <w:rsid w:val="00E36AC7"/>
    <w:rsid w:val="00E36EE0"/>
    <w:rsid w:val="00E3777B"/>
    <w:rsid w:val="00E40BB8"/>
    <w:rsid w:val="00E41345"/>
    <w:rsid w:val="00E41405"/>
    <w:rsid w:val="00E41522"/>
    <w:rsid w:val="00E4206B"/>
    <w:rsid w:val="00E42830"/>
    <w:rsid w:val="00E43BD2"/>
    <w:rsid w:val="00E44994"/>
    <w:rsid w:val="00E45188"/>
    <w:rsid w:val="00E451B5"/>
    <w:rsid w:val="00E45CDF"/>
    <w:rsid w:val="00E507E6"/>
    <w:rsid w:val="00E513AE"/>
    <w:rsid w:val="00E53440"/>
    <w:rsid w:val="00E55A36"/>
    <w:rsid w:val="00E56432"/>
    <w:rsid w:val="00E57EAB"/>
    <w:rsid w:val="00E600F0"/>
    <w:rsid w:val="00E60224"/>
    <w:rsid w:val="00E6242B"/>
    <w:rsid w:val="00E6290C"/>
    <w:rsid w:val="00E62F72"/>
    <w:rsid w:val="00E63DB6"/>
    <w:rsid w:val="00E65F54"/>
    <w:rsid w:val="00E67859"/>
    <w:rsid w:val="00E7107B"/>
    <w:rsid w:val="00E71199"/>
    <w:rsid w:val="00E721AC"/>
    <w:rsid w:val="00E7371F"/>
    <w:rsid w:val="00E73BB5"/>
    <w:rsid w:val="00E75252"/>
    <w:rsid w:val="00E757D7"/>
    <w:rsid w:val="00E75EDD"/>
    <w:rsid w:val="00E76241"/>
    <w:rsid w:val="00E774F4"/>
    <w:rsid w:val="00E77E35"/>
    <w:rsid w:val="00E806F8"/>
    <w:rsid w:val="00E80A6B"/>
    <w:rsid w:val="00E80C4C"/>
    <w:rsid w:val="00E814EE"/>
    <w:rsid w:val="00E81CF5"/>
    <w:rsid w:val="00E81DF3"/>
    <w:rsid w:val="00E85135"/>
    <w:rsid w:val="00E85A70"/>
    <w:rsid w:val="00E86182"/>
    <w:rsid w:val="00E87BBC"/>
    <w:rsid w:val="00E90471"/>
    <w:rsid w:val="00E90644"/>
    <w:rsid w:val="00E90979"/>
    <w:rsid w:val="00E9129C"/>
    <w:rsid w:val="00E943F5"/>
    <w:rsid w:val="00E94ADE"/>
    <w:rsid w:val="00E96123"/>
    <w:rsid w:val="00E967EE"/>
    <w:rsid w:val="00E96FB6"/>
    <w:rsid w:val="00E9741F"/>
    <w:rsid w:val="00E9775F"/>
    <w:rsid w:val="00EA0606"/>
    <w:rsid w:val="00EA087D"/>
    <w:rsid w:val="00EA2E30"/>
    <w:rsid w:val="00EA43B2"/>
    <w:rsid w:val="00EA4B23"/>
    <w:rsid w:val="00EA4EFC"/>
    <w:rsid w:val="00EA5517"/>
    <w:rsid w:val="00EA5B8E"/>
    <w:rsid w:val="00EA68FE"/>
    <w:rsid w:val="00EA7EAE"/>
    <w:rsid w:val="00EB317B"/>
    <w:rsid w:val="00EB3D0C"/>
    <w:rsid w:val="00EB55B1"/>
    <w:rsid w:val="00EB5AC2"/>
    <w:rsid w:val="00EB62D9"/>
    <w:rsid w:val="00EB6331"/>
    <w:rsid w:val="00EC0340"/>
    <w:rsid w:val="00EC097D"/>
    <w:rsid w:val="00EC0ECD"/>
    <w:rsid w:val="00EC1AA5"/>
    <w:rsid w:val="00EC2D63"/>
    <w:rsid w:val="00EC58C2"/>
    <w:rsid w:val="00EC5AEC"/>
    <w:rsid w:val="00EC6747"/>
    <w:rsid w:val="00EC6D68"/>
    <w:rsid w:val="00EC70D7"/>
    <w:rsid w:val="00ED2804"/>
    <w:rsid w:val="00ED29C0"/>
    <w:rsid w:val="00ED3198"/>
    <w:rsid w:val="00ED36F7"/>
    <w:rsid w:val="00ED395B"/>
    <w:rsid w:val="00ED3E0B"/>
    <w:rsid w:val="00ED430B"/>
    <w:rsid w:val="00ED5DA1"/>
    <w:rsid w:val="00ED79E6"/>
    <w:rsid w:val="00ED7C14"/>
    <w:rsid w:val="00EE014D"/>
    <w:rsid w:val="00EE0925"/>
    <w:rsid w:val="00EE0BDF"/>
    <w:rsid w:val="00EE126A"/>
    <w:rsid w:val="00EE13B6"/>
    <w:rsid w:val="00EE3F45"/>
    <w:rsid w:val="00EE4945"/>
    <w:rsid w:val="00EE4DBF"/>
    <w:rsid w:val="00EE5516"/>
    <w:rsid w:val="00EE57B6"/>
    <w:rsid w:val="00EE70C7"/>
    <w:rsid w:val="00EF25C6"/>
    <w:rsid w:val="00EF27FB"/>
    <w:rsid w:val="00EF2F2E"/>
    <w:rsid w:val="00EF39DC"/>
    <w:rsid w:val="00EF4336"/>
    <w:rsid w:val="00EF4864"/>
    <w:rsid w:val="00EF504A"/>
    <w:rsid w:val="00EF5CC0"/>
    <w:rsid w:val="00EF78D4"/>
    <w:rsid w:val="00EF7F40"/>
    <w:rsid w:val="00F0051A"/>
    <w:rsid w:val="00F005B5"/>
    <w:rsid w:val="00F023CB"/>
    <w:rsid w:val="00F028A2"/>
    <w:rsid w:val="00F02A73"/>
    <w:rsid w:val="00F0357E"/>
    <w:rsid w:val="00F036F9"/>
    <w:rsid w:val="00F03A01"/>
    <w:rsid w:val="00F03CD7"/>
    <w:rsid w:val="00F0523E"/>
    <w:rsid w:val="00F0657D"/>
    <w:rsid w:val="00F06C88"/>
    <w:rsid w:val="00F06E0A"/>
    <w:rsid w:val="00F06F40"/>
    <w:rsid w:val="00F07077"/>
    <w:rsid w:val="00F07DF8"/>
    <w:rsid w:val="00F10C9A"/>
    <w:rsid w:val="00F11402"/>
    <w:rsid w:val="00F11B28"/>
    <w:rsid w:val="00F14977"/>
    <w:rsid w:val="00F14F24"/>
    <w:rsid w:val="00F1547A"/>
    <w:rsid w:val="00F166A3"/>
    <w:rsid w:val="00F16BFE"/>
    <w:rsid w:val="00F2050F"/>
    <w:rsid w:val="00F21BEE"/>
    <w:rsid w:val="00F21C7B"/>
    <w:rsid w:val="00F22842"/>
    <w:rsid w:val="00F22B36"/>
    <w:rsid w:val="00F22DAE"/>
    <w:rsid w:val="00F233A7"/>
    <w:rsid w:val="00F244AA"/>
    <w:rsid w:val="00F24DC1"/>
    <w:rsid w:val="00F25182"/>
    <w:rsid w:val="00F2519A"/>
    <w:rsid w:val="00F25783"/>
    <w:rsid w:val="00F2639B"/>
    <w:rsid w:val="00F301A2"/>
    <w:rsid w:val="00F30C0B"/>
    <w:rsid w:val="00F30E72"/>
    <w:rsid w:val="00F31501"/>
    <w:rsid w:val="00F31FF6"/>
    <w:rsid w:val="00F32F2F"/>
    <w:rsid w:val="00F34711"/>
    <w:rsid w:val="00F349BA"/>
    <w:rsid w:val="00F3612A"/>
    <w:rsid w:val="00F36989"/>
    <w:rsid w:val="00F37209"/>
    <w:rsid w:val="00F372B2"/>
    <w:rsid w:val="00F409F5"/>
    <w:rsid w:val="00F46830"/>
    <w:rsid w:val="00F47741"/>
    <w:rsid w:val="00F47801"/>
    <w:rsid w:val="00F47D6E"/>
    <w:rsid w:val="00F5035B"/>
    <w:rsid w:val="00F50A67"/>
    <w:rsid w:val="00F50F22"/>
    <w:rsid w:val="00F516EF"/>
    <w:rsid w:val="00F51DA6"/>
    <w:rsid w:val="00F526B0"/>
    <w:rsid w:val="00F54770"/>
    <w:rsid w:val="00F54CB1"/>
    <w:rsid w:val="00F555CA"/>
    <w:rsid w:val="00F558D3"/>
    <w:rsid w:val="00F562A8"/>
    <w:rsid w:val="00F56DD7"/>
    <w:rsid w:val="00F5786A"/>
    <w:rsid w:val="00F606D9"/>
    <w:rsid w:val="00F60D11"/>
    <w:rsid w:val="00F6217F"/>
    <w:rsid w:val="00F63E1F"/>
    <w:rsid w:val="00F65243"/>
    <w:rsid w:val="00F6563C"/>
    <w:rsid w:val="00F65F23"/>
    <w:rsid w:val="00F67F34"/>
    <w:rsid w:val="00F71645"/>
    <w:rsid w:val="00F719C2"/>
    <w:rsid w:val="00F726AC"/>
    <w:rsid w:val="00F743D9"/>
    <w:rsid w:val="00F744A1"/>
    <w:rsid w:val="00F74D77"/>
    <w:rsid w:val="00F75CFC"/>
    <w:rsid w:val="00F76DF2"/>
    <w:rsid w:val="00F77155"/>
    <w:rsid w:val="00F7731F"/>
    <w:rsid w:val="00F77B86"/>
    <w:rsid w:val="00F77BCA"/>
    <w:rsid w:val="00F80F6A"/>
    <w:rsid w:val="00F82935"/>
    <w:rsid w:val="00F833C4"/>
    <w:rsid w:val="00F836DD"/>
    <w:rsid w:val="00F8570B"/>
    <w:rsid w:val="00F85742"/>
    <w:rsid w:val="00F85D2B"/>
    <w:rsid w:val="00F9015A"/>
    <w:rsid w:val="00F909F0"/>
    <w:rsid w:val="00F90AC3"/>
    <w:rsid w:val="00F92242"/>
    <w:rsid w:val="00F926A7"/>
    <w:rsid w:val="00F92E9C"/>
    <w:rsid w:val="00F9301B"/>
    <w:rsid w:val="00F93C4E"/>
    <w:rsid w:val="00F97398"/>
    <w:rsid w:val="00FA164E"/>
    <w:rsid w:val="00FA2926"/>
    <w:rsid w:val="00FA366A"/>
    <w:rsid w:val="00FA3E37"/>
    <w:rsid w:val="00FA4B3C"/>
    <w:rsid w:val="00FA5E81"/>
    <w:rsid w:val="00FA630A"/>
    <w:rsid w:val="00FA6D58"/>
    <w:rsid w:val="00FB0772"/>
    <w:rsid w:val="00FB079E"/>
    <w:rsid w:val="00FB26BA"/>
    <w:rsid w:val="00FB299E"/>
    <w:rsid w:val="00FB2B66"/>
    <w:rsid w:val="00FB2BCA"/>
    <w:rsid w:val="00FB3894"/>
    <w:rsid w:val="00FB5202"/>
    <w:rsid w:val="00FB67E4"/>
    <w:rsid w:val="00FB6FFD"/>
    <w:rsid w:val="00FC00CE"/>
    <w:rsid w:val="00FC0155"/>
    <w:rsid w:val="00FC19CB"/>
    <w:rsid w:val="00FC2710"/>
    <w:rsid w:val="00FC2780"/>
    <w:rsid w:val="00FC2908"/>
    <w:rsid w:val="00FC2B9E"/>
    <w:rsid w:val="00FC2DAE"/>
    <w:rsid w:val="00FC3686"/>
    <w:rsid w:val="00FC38BC"/>
    <w:rsid w:val="00FC46E2"/>
    <w:rsid w:val="00FC4E73"/>
    <w:rsid w:val="00FC5625"/>
    <w:rsid w:val="00FC5F11"/>
    <w:rsid w:val="00FC7C83"/>
    <w:rsid w:val="00FD06C9"/>
    <w:rsid w:val="00FD1E0B"/>
    <w:rsid w:val="00FD3A2E"/>
    <w:rsid w:val="00FD3BEA"/>
    <w:rsid w:val="00FD3F0E"/>
    <w:rsid w:val="00FD452E"/>
    <w:rsid w:val="00FD4BA3"/>
    <w:rsid w:val="00FE03C0"/>
    <w:rsid w:val="00FE0E9A"/>
    <w:rsid w:val="00FE10EB"/>
    <w:rsid w:val="00FE173B"/>
    <w:rsid w:val="00FE2122"/>
    <w:rsid w:val="00FE243A"/>
    <w:rsid w:val="00FE2E84"/>
    <w:rsid w:val="00FE31A9"/>
    <w:rsid w:val="00FE3C8F"/>
    <w:rsid w:val="00FE4A1F"/>
    <w:rsid w:val="00FE62CE"/>
    <w:rsid w:val="00FE682F"/>
    <w:rsid w:val="00FF0012"/>
    <w:rsid w:val="00FF1EF4"/>
    <w:rsid w:val="00FF2FA4"/>
    <w:rsid w:val="00FF3399"/>
    <w:rsid w:val="00FF3F64"/>
    <w:rsid w:val="00FF4B92"/>
    <w:rsid w:val="00FF586A"/>
    <w:rsid w:val="00FF6B9B"/>
    <w:rsid w:val="00FF7CC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D9F0"/>
  <w15:chartTrackingRefBased/>
  <w15:docId w15:val="{478FF5CB-C0D8-4D17-A55E-355AC861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D0"/>
    <w:pPr>
      <w:spacing w:after="4" w:line="363" w:lineRule="auto"/>
      <w:ind w:left="10" w:hanging="10"/>
      <w:jc w:val="both"/>
    </w:pPr>
    <w:rPr>
      <w:rFonts w:ascii="Arial" w:eastAsia="Arial" w:hAnsi="Arial" w:cs="Arial"/>
      <w:color w:val="000000"/>
      <w:kern w:val="0"/>
      <w:sz w:val="24"/>
      <w:lang w:eastAsia="es-VE"/>
      <w14:ligatures w14:val="none"/>
    </w:rPr>
  </w:style>
  <w:style w:type="paragraph" w:styleId="Ttulo1">
    <w:name w:val="heading 1"/>
    <w:basedOn w:val="Normal"/>
    <w:next w:val="Normal"/>
    <w:link w:val="Ttulo1Car"/>
    <w:uiPriority w:val="9"/>
    <w:qFormat/>
    <w:rsid w:val="00A60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0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0D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0D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0D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0D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0D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0D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0D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DD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0DD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0DD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0DD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0DD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0D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0D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0D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0DD4"/>
    <w:rPr>
      <w:rFonts w:eastAsiaTheme="majorEastAsia" w:cstheme="majorBidi"/>
      <w:color w:val="272727" w:themeColor="text1" w:themeTint="D8"/>
    </w:rPr>
  </w:style>
  <w:style w:type="paragraph" w:styleId="Ttulo">
    <w:name w:val="Title"/>
    <w:basedOn w:val="Normal"/>
    <w:next w:val="Normal"/>
    <w:link w:val="TtuloCar"/>
    <w:uiPriority w:val="10"/>
    <w:qFormat/>
    <w:rsid w:val="00A6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0D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0DD4"/>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0D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0DD4"/>
    <w:pPr>
      <w:spacing w:before="160"/>
      <w:jc w:val="center"/>
    </w:pPr>
    <w:rPr>
      <w:i/>
      <w:iCs/>
      <w:color w:val="404040" w:themeColor="text1" w:themeTint="BF"/>
    </w:rPr>
  </w:style>
  <w:style w:type="character" w:customStyle="1" w:styleId="CitaCar">
    <w:name w:val="Cita Car"/>
    <w:basedOn w:val="Fuentedeprrafopredeter"/>
    <w:link w:val="Cita"/>
    <w:uiPriority w:val="29"/>
    <w:rsid w:val="00A60DD4"/>
    <w:rPr>
      <w:i/>
      <w:iCs/>
      <w:color w:val="404040" w:themeColor="text1" w:themeTint="BF"/>
    </w:rPr>
  </w:style>
  <w:style w:type="paragraph" w:styleId="Prrafodelista">
    <w:name w:val="List Paragraph"/>
    <w:basedOn w:val="Normal"/>
    <w:uiPriority w:val="34"/>
    <w:qFormat/>
    <w:rsid w:val="00A60DD4"/>
    <w:pPr>
      <w:ind w:left="720"/>
      <w:contextualSpacing/>
    </w:pPr>
  </w:style>
  <w:style w:type="character" w:styleId="nfasisintenso">
    <w:name w:val="Intense Emphasis"/>
    <w:basedOn w:val="Fuentedeprrafopredeter"/>
    <w:uiPriority w:val="21"/>
    <w:qFormat/>
    <w:rsid w:val="00A60DD4"/>
    <w:rPr>
      <w:i/>
      <w:iCs/>
      <w:color w:val="2F5496" w:themeColor="accent1" w:themeShade="BF"/>
    </w:rPr>
  </w:style>
  <w:style w:type="paragraph" w:styleId="Citadestacada">
    <w:name w:val="Intense Quote"/>
    <w:basedOn w:val="Normal"/>
    <w:next w:val="Normal"/>
    <w:link w:val="CitadestacadaCar"/>
    <w:uiPriority w:val="30"/>
    <w:qFormat/>
    <w:rsid w:val="00A60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0DD4"/>
    <w:rPr>
      <w:i/>
      <w:iCs/>
      <w:color w:val="2F5496" w:themeColor="accent1" w:themeShade="BF"/>
    </w:rPr>
  </w:style>
  <w:style w:type="character" w:styleId="Referenciaintensa">
    <w:name w:val="Intense Reference"/>
    <w:basedOn w:val="Fuentedeprrafopredeter"/>
    <w:uiPriority w:val="32"/>
    <w:qFormat/>
    <w:rsid w:val="00A60DD4"/>
    <w:rPr>
      <w:b/>
      <w:bCs/>
      <w:smallCaps/>
      <w:color w:val="2F5496" w:themeColor="accent1" w:themeShade="BF"/>
      <w:spacing w:val="5"/>
    </w:rPr>
  </w:style>
  <w:style w:type="paragraph" w:styleId="Encabezado">
    <w:name w:val="header"/>
    <w:basedOn w:val="Normal"/>
    <w:link w:val="EncabezadoCar"/>
    <w:uiPriority w:val="99"/>
    <w:unhideWhenUsed/>
    <w:rsid w:val="00A60DD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60DD4"/>
    <w:rPr>
      <w:rFonts w:ascii="Arial" w:eastAsia="Arial" w:hAnsi="Arial" w:cs="Arial"/>
      <w:color w:val="000000"/>
      <w:kern w:val="0"/>
      <w:sz w:val="24"/>
      <w:lang w:eastAsia="es-VE"/>
      <w14:ligatures w14:val="none"/>
    </w:rPr>
  </w:style>
  <w:style w:type="paragraph" w:styleId="Piedepgina">
    <w:name w:val="footer"/>
    <w:basedOn w:val="Normal"/>
    <w:link w:val="PiedepginaCar"/>
    <w:uiPriority w:val="99"/>
    <w:unhideWhenUsed/>
    <w:rsid w:val="00A60DD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60DD4"/>
    <w:rPr>
      <w:rFonts w:ascii="Arial" w:eastAsia="Arial" w:hAnsi="Arial" w:cs="Arial"/>
      <w:color w:val="000000"/>
      <w:kern w:val="0"/>
      <w:sz w:val="24"/>
      <w:lang w:eastAsia="es-VE"/>
      <w14:ligatures w14:val="none"/>
    </w:rPr>
  </w:style>
  <w:style w:type="character" w:styleId="Hipervnculo">
    <w:name w:val="Hyperlink"/>
    <w:basedOn w:val="Fuentedeprrafopredeter"/>
    <w:uiPriority w:val="99"/>
    <w:unhideWhenUsed/>
    <w:rsid w:val="00233A4C"/>
    <w:rPr>
      <w:color w:val="0563C1" w:themeColor="hyperlink"/>
      <w:u w:val="single"/>
    </w:rPr>
  </w:style>
  <w:style w:type="character" w:styleId="Mencinsinresolver">
    <w:name w:val="Unresolved Mention"/>
    <w:basedOn w:val="Fuentedeprrafopredeter"/>
    <w:uiPriority w:val="99"/>
    <w:semiHidden/>
    <w:unhideWhenUsed/>
    <w:rsid w:val="00233A4C"/>
    <w:rPr>
      <w:color w:val="605E5C"/>
      <w:shd w:val="clear" w:color="auto" w:fill="E1DFDD"/>
    </w:rPr>
  </w:style>
  <w:style w:type="paragraph" w:styleId="Descripcin">
    <w:name w:val="caption"/>
    <w:basedOn w:val="Normal"/>
    <w:next w:val="Normal"/>
    <w:uiPriority w:val="35"/>
    <w:unhideWhenUsed/>
    <w:qFormat/>
    <w:rsid w:val="00E16ED5"/>
    <w:pPr>
      <w:spacing w:after="200" w:line="240" w:lineRule="auto"/>
    </w:pPr>
    <w:rPr>
      <w:i/>
      <w:iCs/>
      <w:color w:val="44546A" w:themeColor="text2"/>
      <w:sz w:val="18"/>
      <w:szCs w:val="18"/>
    </w:rPr>
  </w:style>
  <w:style w:type="paragraph" w:styleId="NormalWeb">
    <w:name w:val="Normal (Web)"/>
    <w:basedOn w:val="Normal"/>
    <w:uiPriority w:val="99"/>
    <w:semiHidden/>
    <w:unhideWhenUsed/>
    <w:rsid w:val="00B96708"/>
    <w:rPr>
      <w:rFonts w:ascii="Times New Roman" w:hAnsi="Times New Roman" w:cs="Times New Roman"/>
      <w:szCs w:val="24"/>
    </w:rPr>
  </w:style>
  <w:style w:type="character" w:styleId="Hipervnculovisitado">
    <w:name w:val="FollowedHyperlink"/>
    <w:basedOn w:val="Fuentedeprrafopredeter"/>
    <w:uiPriority w:val="99"/>
    <w:semiHidden/>
    <w:unhideWhenUsed/>
    <w:rsid w:val="00075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crosites.jfklibrary.org/cmc/oct26/doc2.html" TargetMode="External"/><Relationship Id="rId18" Type="http://schemas.openxmlformats.org/officeDocument/2006/relationships/hyperlink" Target="https://es.wikipedia.org/wiki/Neuritis_%C3%B3ptica" TargetMode="External"/><Relationship Id="rId26" Type="http://schemas.openxmlformats.org/officeDocument/2006/relationships/hyperlink" Target="https://es.wikipedia.org/wiki/Maleconazo" TargetMode="External"/><Relationship Id="rId21" Type="http://schemas.openxmlformats.org/officeDocument/2006/relationships/hyperlink" Target="https://es.wikipedia.org/wiki/Protestas_en_Cuba_de_2021" TargetMode="External"/><Relationship Id="rId34" Type="http://schemas.openxmlformats.org/officeDocument/2006/relationships/hyperlink" Target="https://www.dw.com/es/trump-y-la-ola-de-aranceles/t-42846675" TargetMode="External"/><Relationship Id="rId7" Type="http://schemas.openxmlformats.org/officeDocument/2006/relationships/image" Target="media/image1.jpeg"/><Relationship Id="rId12" Type="http://schemas.openxmlformats.org/officeDocument/2006/relationships/hyperlink" Target="https://es.wikipedia.org/wiki/Colombia" TargetMode="External"/><Relationship Id="rId17" Type="http://schemas.openxmlformats.org/officeDocument/2006/relationships/hyperlink" Target="https://www.realinstitutoelcano.org/documento-de-trabajo/el-impacto-en-la-economia-cubana-de-la-crisis-venezolana-y-de-las-politicas-de-donald-trump/" TargetMode="External"/><Relationship Id="rId25" Type="http://schemas.openxmlformats.org/officeDocument/2006/relationships/hyperlink" Target="https://es.wikipedia.org/wiki/Racionamiento_en_Cuba" TargetMode="External"/><Relationship Id="rId33" Type="http://schemas.openxmlformats.org/officeDocument/2006/relationships/hyperlink" Target="https://www.dw.com/es/un-mes-de-dimes-y-diretes-entre-cuba-y-estados-unidos/a-7580877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bbc.com/mundo/noticias-america-latina-40298131" TargetMode="External"/><Relationship Id="rId29" Type="http://schemas.openxmlformats.org/officeDocument/2006/relationships/hyperlink" Target="https://es.wikipedia.org/wiki/Tr%C3%A1fico_de_drog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Bogot%C3%A1" TargetMode="External"/><Relationship Id="rId24" Type="http://schemas.openxmlformats.org/officeDocument/2006/relationships/hyperlink" Target="https://es.wikipedia.org/wiki/Pandemia_de_COVID-19_en_Cuba" TargetMode="External"/><Relationship Id="rId32" Type="http://schemas.openxmlformats.org/officeDocument/2006/relationships/hyperlink" Target="https://www.dw.com/es/trump-insta-a-cuba-a-llegar-a-un-acuerdo-antes-de-que-sea-demasiado-tarde/a-7546553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onografias.com/trabajos/explodemo/explodemo" TargetMode="External"/><Relationship Id="rId23" Type="http://schemas.openxmlformats.org/officeDocument/2006/relationships/hyperlink" Target="https://es.wikipedia.org/wiki/Crisis_sanitaria" TargetMode="External"/><Relationship Id="rId28" Type="http://schemas.openxmlformats.org/officeDocument/2006/relationships/hyperlink" Target="https://es.wikipedia.org/wiki/Narcoterrorismo" TargetMode="External"/><Relationship Id="rId36" Type="http://schemas.openxmlformats.org/officeDocument/2006/relationships/footer" Target="footer1.xml"/><Relationship Id="rId10" Type="http://schemas.openxmlformats.org/officeDocument/2006/relationships/hyperlink" Target="https://www.abc.es/internacional/abci-muere-fidel-castro-90-anos-201611260630_noticia.html" TargetMode="External"/><Relationship Id="rId19" Type="http://schemas.openxmlformats.org/officeDocument/2006/relationships/hyperlink" Target="https://www.google.com/search?q=Jorge+Mas+Canosa&amp;rlz=1C1SQJL_enVE901VE901&amp;oq=&amp;gs_lcrp=EgZjaHJvbWUqCQgBEEUYOxjCAzIJCAAQRRg7GMIDMgkIARBFGDsYwgMyCQgCEEUYOxjCAzIJCAMQRRg7GMIDMgkIBBBFGDsYwgMyCQgFEEUYOxjCAzIJCAYQRRg7GMIDMgkIBxBFGDsYwgPSAQkzNjg1ajBqMTWoAgiwAgHxBZQUAbdytIQQ8QWUFAG3crSEEA&amp;sourceid=chrome&amp;ie=UTF-8&amp;mstk=AUtExfBPK3BNpI0utxe9FYLbHYgeUN4XAgxKEQNCnjigH7TgSTs81u_KJ7aadVF_BXpigl55Xmo4N1CdqqwCIeLe6DYthPNtbZ814pEYgnEeliMwCbzsp5MZTglumP05Gbtj4bw&amp;csui=3&amp;ved=2ahUKEwjG19ifwb2SAxUORTABHYseDMYQgK4QegQIARAB" TargetMode="External"/><Relationship Id="rId31" Type="http://schemas.openxmlformats.org/officeDocument/2006/relationships/hyperlink" Target="https://www.dw.com/es/la-habana/t-3709609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onografias.com/trabajos35/consumo-inversion/consumo-inversion" TargetMode="External"/><Relationship Id="rId22" Type="http://schemas.openxmlformats.org/officeDocument/2006/relationships/hyperlink" Target="https://es.wikipedia.org/wiki/Manifestaci%C3%B3n" TargetMode="External"/><Relationship Id="rId27" Type="http://schemas.openxmlformats.org/officeDocument/2006/relationships/hyperlink" Target="https://es.wikipedia.org/wiki/Petr%C3%B3leo" TargetMode="External"/><Relationship Id="rId30" Type="http://schemas.openxmlformats.org/officeDocument/2006/relationships/hyperlink" Target="https://www.dw.com/es/donald-trump-asegura-que-cuba-est%C3%A1-a-punto-de-caer/a-75389985" TargetMode="External"/><Relationship Id="rId35" Type="http://schemas.openxmlformats.org/officeDocument/2006/relationships/hyperlink" Target="https://www.dw.com/es/un-mes-de-dimes-y-diretes-entre-cuba-y-estados-unidos/a-75808771" TargetMode="External"/><Relationship Id="rId8" Type="http://schemas.openxmlformats.org/officeDocument/2006/relationships/hyperlink" Target="https://www.dw.com/es/nicol%C3%A1s-maduro/t-17409336"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5517</Words>
  <Characters>30349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Estevez Leon</dc:creator>
  <cp:keywords/>
  <dc:description/>
  <cp:lastModifiedBy>Ernesto Estevez Leon</cp:lastModifiedBy>
  <cp:revision>2</cp:revision>
  <cp:lastPrinted>2026-02-10T15:29:00Z</cp:lastPrinted>
  <dcterms:created xsi:type="dcterms:W3CDTF">2026-02-11T01:07:00Z</dcterms:created>
  <dcterms:modified xsi:type="dcterms:W3CDTF">2026-02-11T01:07:00Z</dcterms:modified>
</cp:coreProperties>
</file>